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0053" w14:textId="028232B9" w:rsidR="00BD6A82" w:rsidRPr="005F6C9F" w:rsidRDefault="003210B4" w:rsidP="00BD6A8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57E0A1D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.65pt;margin-top:-35.45pt;width:322.5pt;height:122.5pt;z-index:251664384" strokecolor="white [3212]">
            <v:textbox>
              <w:txbxContent>
                <w:p w14:paraId="0B5C3268" w14:textId="77777777" w:rsidR="000D0FAD" w:rsidRPr="006C59EB" w:rsidRDefault="000D0FAD" w:rsidP="000D0FAD">
                  <w:pPr>
                    <w:pStyle w:val="Heading2"/>
                    <w:ind w:hanging="90"/>
                    <w:rPr>
                      <w:rFonts w:ascii="Times New Roman" w:hAnsi="Times New Roman"/>
                      <w:bCs w:val="0"/>
                      <w:color w:val="auto"/>
                      <w:sz w:val="22"/>
                      <w:szCs w:val="18"/>
                    </w:rPr>
                  </w:pPr>
                  <w:r w:rsidRPr="006C59EB">
                    <w:rPr>
                      <w:rFonts w:ascii="Times New Roman" w:hAnsi="Times New Roman"/>
                      <w:bCs w:val="0"/>
                      <w:color w:val="auto"/>
                      <w:sz w:val="22"/>
                      <w:szCs w:val="18"/>
                    </w:rPr>
                    <w:t xml:space="preserve">Mailing address: </w:t>
                  </w:r>
                </w:p>
                <w:p w14:paraId="6B066AF0" w14:textId="77777777" w:rsidR="000D0FAD" w:rsidRPr="006C59EB" w:rsidRDefault="000D0FAD" w:rsidP="000D0FAD">
                  <w:pPr>
                    <w:pStyle w:val="Heading2"/>
                    <w:spacing w:before="0" w:line="240" w:lineRule="auto"/>
                    <w:ind w:hanging="90"/>
                    <w:rPr>
                      <w:rFonts w:ascii="Times New Roman" w:hAnsi="Times New Roman"/>
                      <w:bCs w:val="0"/>
                      <w:color w:val="auto"/>
                      <w:sz w:val="22"/>
                      <w:szCs w:val="18"/>
                    </w:rPr>
                  </w:pPr>
                  <w:r w:rsidRPr="006C59EB">
                    <w:rPr>
                      <w:rFonts w:ascii="Times New Roman" w:hAnsi="Times New Roman"/>
                      <w:bCs w:val="0"/>
                      <w:color w:val="auto"/>
                      <w:sz w:val="22"/>
                      <w:szCs w:val="18"/>
                    </w:rPr>
                    <w:t>Professor Dr. Shib Shankar Saha</w:t>
                  </w:r>
                </w:p>
                <w:p w14:paraId="70416B00" w14:textId="77777777" w:rsidR="000D0FAD" w:rsidRPr="006C59EB" w:rsidRDefault="000D0FAD" w:rsidP="000D0FAD">
                  <w:pPr>
                    <w:spacing w:after="0" w:line="240" w:lineRule="auto"/>
                    <w:ind w:hanging="90"/>
                    <w:rPr>
                      <w:rFonts w:ascii="Times New Roman" w:hAnsi="Times New Roman"/>
                      <w:szCs w:val="18"/>
                    </w:rPr>
                  </w:pPr>
                  <w:r w:rsidRPr="006C59EB">
                    <w:rPr>
                      <w:rFonts w:ascii="Times New Roman" w:hAnsi="Times New Roman"/>
                      <w:szCs w:val="18"/>
                    </w:rPr>
                    <w:t>Dept. of Pathology and Parasitology</w:t>
                  </w:r>
                </w:p>
                <w:p w14:paraId="18B2DBE8" w14:textId="77777777" w:rsidR="000D0FAD" w:rsidRPr="006C59EB" w:rsidRDefault="000D0FAD" w:rsidP="000D0FAD">
                  <w:pPr>
                    <w:spacing w:after="0" w:line="240" w:lineRule="auto"/>
                    <w:ind w:hanging="90"/>
                    <w:rPr>
                      <w:rFonts w:ascii="Times New Roman" w:hAnsi="Times New Roman"/>
                      <w:szCs w:val="18"/>
                    </w:rPr>
                  </w:pPr>
                  <w:r w:rsidRPr="006C59EB">
                    <w:rPr>
                      <w:rFonts w:ascii="Times New Roman" w:hAnsi="Times New Roman"/>
                      <w:szCs w:val="18"/>
                    </w:rPr>
                    <w:t>Faculty of Animal Science and Veterinary Medicine (FANSVM)</w:t>
                  </w:r>
                </w:p>
                <w:p w14:paraId="20AB2554" w14:textId="77777777" w:rsidR="000D0FAD" w:rsidRPr="006C59EB" w:rsidRDefault="000D0FAD" w:rsidP="000D0FAD">
                  <w:pPr>
                    <w:spacing w:after="0" w:line="240" w:lineRule="auto"/>
                    <w:ind w:hanging="90"/>
                    <w:rPr>
                      <w:rFonts w:ascii="Times New Roman" w:hAnsi="Times New Roman"/>
                      <w:szCs w:val="18"/>
                    </w:rPr>
                  </w:pPr>
                  <w:r w:rsidRPr="006C59EB">
                    <w:rPr>
                      <w:rFonts w:ascii="Times New Roman" w:hAnsi="Times New Roman"/>
                      <w:szCs w:val="18"/>
                    </w:rPr>
                    <w:t>Patuakhali Science and Technology University (PSTU)</w:t>
                  </w:r>
                </w:p>
                <w:p w14:paraId="60C3DD62" w14:textId="77777777" w:rsidR="000D0FAD" w:rsidRPr="006C59EB" w:rsidRDefault="000D0FAD" w:rsidP="000D0FAD">
                  <w:pPr>
                    <w:spacing w:after="0" w:line="240" w:lineRule="auto"/>
                    <w:ind w:hanging="90"/>
                    <w:rPr>
                      <w:rFonts w:ascii="Times New Roman" w:hAnsi="Times New Roman"/>
                      <w:szCs w:val="18"/>
                    </w:rPr>
                  </w:pPr>
                  <w:proofErr w:type="spellStart"/>
                  <w:r w:rsidRPr="006C59EB">
                    <w:rPr>
                      <w:rFonts w:ascii="Times New Roman" w:hAnsi="Times New Roman"/>
                      <w:szCs w:val="18"/>
                    </w:rPr>
                    <w:t>Khankpura</w:t>
                  </w:r>
                  <w:proofErr w:type="spellEnd"/>
                  <w:r w:rsidRPr="006C59EB">
                    <w:rPr>
                      <w:rFonts w:ascii="Times New Roman" w:hAnsi="Times New Roman"/>
                      <w:szCs w:val="18"/>
                    </w:rPr>
                    <w:t>, Babuganj, Barishal – 8210, Bangladesh</w:t>
                  </w:r>
                </w:p>
                <w:p w14:paraId="5510D895" w14:textId="771857F2" w:rsidR="000D0FAD" w:rsidRDefault="000D0FAD" w:rsidP="000D0FAD">
                  <w:pPr>
                    <w:spacing w:after="0" w:line="240" w:lineRule="auto"/>
                    <w:ind w:hanging="90"/>
                    <w:rPr>
                      <w:rFonts w:ascii="Times New Roman" w:hAnsi="Times New Roman"/>
                      <w:szCs w:val="18"/>
                    </w:rPr>
                  </w:pPr>
                  <w:r w:rsidRPr="006C59EB">
                    <w:rPr>
                      <w:rFonts w:ascii="Times New Roman" w:hAnsi="Times New Roman"/>
                      <w:szCs w:val="18"/>
                    </w:rPr>
                    <w:t>Mobile: +88-01726095004</w:t>
                  </w:r>
                </w:p>
                <w:p w14:paraId="2AF6C7FD" w14:textId="7900D3A7" w:rsidR="000D0FAD" w:rsidRDefault="000D0FAD" w:rsidP="000D0FAD">
                  <w:pPr>
                    <w:spacing w:after="0" w:line="240" w:lineRule="auto"/>
                    <w:ind w:hanging="90"/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Email: </w:t>
                  </w:r>
                  <w:hyperlink r:id="rId8" w:history="1">
                    <w:r w:rsidRPr="00460769">
                      <w:rPr>
                        <w:rStyle w:val="Hyperlink"/>
                        <w:rFonts w:ascii="Times New Roman" w:hAnsi="Times New Roman"/>
                        <w:szCs w:val="18"/>
                      </w:rPr>
                      <w:t>sssaha@pstu.ac.bd</w:t>
                    </w:r>
                  </w:hyperlink>
                  <w:r>
                    <w:rPr>
                      <w:rFonts w:ascii="Times New Roman" w:hAnsi="Times New Roman"/>
                      <w:szCs w:val="18"/>
                    </w:rPr>
                    <w:t>; shib.vet@gmail.com</w:t>
                  </w:r>
                </w:p>
              </w:txbxContent>
            </v:textbox>
          </v:shape>
        </w:pict>
      </w:r>
      <w:r w:rsidR="00733250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6BA2D423" wp14:editId="523A812F">
            <wp:simplePos x="0" y="0"/>
            <wp:positionH relativeFrom="column">
              <wp:posOffset>4907280</wp:posOffset>
            </wp:positionH>
            <wp:positionV relativeFrom="paragraph">
              <wp:posOffset>-426720</wp:posOffset>
            </wp:positionV>
            <wp:extent cx="11967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325" y="21214"/>
                <wp:lineTo x="21325" y="0"/>
                <wp:lineTo x="0" y="0"/>
              </wp:wrapPolygon>
            </wp:wrapTight>
            <wp:docPr id="3" name="Picture 3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suit and ti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67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7573" w14:textId="691E7F7F" w:rsidR="00BD6A82" w:rsidRPr="005F6C9F" w:rsidRDefault="00BD6A82" w:rsidP="00BD6A82">
      <w:pPr>
        <w:rPr>
          <w:rFonts w:ascii="Times New Roman" w:hAnsi="Times New Roman"/>
        </w:rPr>
      </w:pPr>
    </w:p>
    <w:p w14:paraId="1CDA9C04" w14:textId="77777777" w:rsidR="00BD6A82" w:rsidRPr="005F6C9F" w:rsidRDefault="00BD6A82" w:rsidP="00BD6A82">
      <w:pPr>
        <w:rPr>
          <w:rFonts w:ascii="Times New Roman" w:hAnsi="Times New Roman"/>
        </w:rPr>
      </w:pPr>
    </w:p>
    <w:p w14:paraId="099FF3C3" w14:textId="2049D17F" w:rsidR="00BD6A82" w:rsidRPr="005F6C9F" w:rsidRDefault="00BD6A82" w:rsidP="00BD6A82">
      <w:pPr>
        <w:rPr>
          <w:rFonts w:ascii="Times New Roman" w:hAnsi="Times New Roman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8141"/>
      </w:tblGrid>
      <w:tr w:rsidR="00BD6A82" w:rsidRPr="005F6C9F" w14:paraId="715F6A41" w14:textId="77777777" w:rsidTr="002A6039">
        <w:tc>
          <w:tcPr>
            <w:tcW w:w="1537" w:type="dxa"/>
          </w:tcPr>
          <w:p w14:paraId="58573D0E" w14:textId="77777777" w:rsidR="00BD6A82" w:rsidRPr="005F6C9F" w:rsidRDefault="009A0050" w:rsidP="00545869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Research interest</w:t>
            </w:r>
          </w:p>
        </w:tc>
        <w:tc>
          <w:tcPr>
            <w:tcW w:w="8201" w:type="dxa"/>
          </w:tcPr>
          <w:p w14:paraId="25CE2B4A" w14:textId="515BF762" w:rsidR="00BD6A82" w:rsidRPr="005F6C9F" w:rsidRDefault="000661C6" w:rsidP="00545869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Veterinary Pathology, f</w:t>
            </w:r>
            <w:r w:rsidR="00A93E3F" w:rsidRPr="005F6C9F">
              <w:rPr>
                <w:rFonts w:ascii="Times New Roman" w:eastAsia="Times New Roman" w:hAnsi="Times New Roman"/>
              </w:rPr>
              <w:t xml:space="preserve">unctional genomics of intracellular bacteria, infection model, </w:t>
            </w:r>
            <w:r w:rsidR="00BA6843">
              <w:rPr>
                <w:rFonts w:ascii="Times New Roman" w:eastAsia="Times New Roman" w:hAnsi="Times New Roman"/>
              </w:rPr>
              <w:t xml:space="preserve">food safety, </w:t>
            </w:r>
            <w:r w:rsidR="00A93E3F" w:rsidRPr="005F6C9F">
              <w:rPr>
                <w:rFonts w:ascii="Times New Roman" w:eastAsia="Times New Roman" w:hAnsi="Times New Roman"/>
              </w:rPr>
              <w:t>molecular epidemiological survey of livestock and zoonotic pathogen especially on vector-borne diseases</w:t>
            </w:r>
            <w:r w:rsidR="00BA6843">
              <w:rPr>
                <w:rFonts w:ascii="Times New Roman" w:eastAsia="Times New Roman" w:hAnsi="Times New Roman"/>
              </w:rPr>
              <w:t>.</w:t>
            </w:r>
          </w:p>
        </w:tc>
      </w:tr>
      <w:tr w:rsidR="00CB1FA8" w:rsidRPr="005F6C9F" w14:paraId="65C7ACA5" w14:textId="77777777" w:rsidTr="002A6039">
        <w:tc>
          <w:tcPr>
            <w:tcW w:w="1537" w:type="dxa"/>
          </w:tcPr>
          <w:p w14:paraId="747C3E8A" w14:textId="77777777" w:rsidR="00CB1FA8" w:rsidRPr="005F6C9F" w:rsidRDefault="00CB1FA8" w:rsidP="00545869">
            <w:pPr>
              <w:spacing w:before="120"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  <w:r w:rsidRPr="005F6C9F">
              <w:rPr>
                <w:rFonts w:ascii="Times New Roman" w:hAnsi="Times New Roman"/>
                <w:lang w:eastAsia="en-US"/>
              </w:rPr>
              <w:t>Experience with techniques and instruments</w:t>
            </w:r>
          </w:p>
        </w:tc>
        <w:tc>
          <w:tcPr>
            <w:tcW w:w="8201" w:type="dxa"/>
          </w:tcPr>
          <w:p w14:paraId="5D7828F2" w14:textId="77777777" w:rsidR="00CB1FA8" w:rsidRPr="005F6C9F" w:rsidRDefault="00CB1FA8" w:rsidP="00763E7E">
            <w:pPr>
              <w:spacing w:before="120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F6C9F">
              <w:rPr>
                <w:rFonts w:ascii="Times New Roman" w:eastAsia="Times New Roman" w:hAnsi="Times New Roman"/>
                <w:color w:val="000000"/>
              </w:rPr>
              <w:t xml:space="preserve">Gene cloning technique, Gene knockout technique, Cell culture maintenance and infection assay (J774, THP-1 and Hela cell etc.), Confocal microscopy, Western blotting, Conventional PCR and Real </w:t>
            </w:r>
            <w:r w:rsidR="00763E7E" w:rsidRPr="005F6C9F">
              <w:rPr>
                <w:rFonts w:ascii="Times New Roman" w:eastAsia="Times New Roman" w:hAnsi="Times New Roman"/>
                <w:color w:val="000000"/>
              </w:rPr>
              <w:t>time PCR, RFLP, Histopathology,</w:t>
            </w:r>
            <w:r w:rsidRPr="005F6C9F">
              <w:rPr>
                <w:rFonts w:ascii="Times New Roman" w:eastAsia="Times New Roman" w:hAnsi="Times New Roman"/>
                <w:color w:val="000000"/>
              </w:rPr>
              <w:t xml:space="preserve"> Isolation and identification of micro-organisms, Serological techniques, Laboratory animal inf</w:t>
            </w:r>
            <w:r w:rsidR="000B3ECF">
              <w:rPr>
                <w:rFonts w:ascii="Times New Roman" w:eastAsia="Times New Roman" w:hAnsi="Times New Roman"/>
                <w:color w:val="000000"/>
              </w:rPr>
              <w:t>ection assay (e.g., Mouse, sil</w:t>
            </w:r>
            <w:r w:rsidR="005072C5">
              <w:rPr>
                <w:rFonts w:ascii="Times New Roman" w:eastAsia="Times New Roman" w:hAnsi="Times New Roman"/>
                <w:color w:val="000000"/>
              </w:rPr>
              <w:t>k</w:t>
            </w:r>
            <w:r w:rsidRPr="005F6C9F">
              <w:rPr>
                <w:rFonts w:ascii="Times New Roman" w:eastAsia="Times New Roman" w:hAnsi="Times New Roman"/>
                <w:color w:val="000000"/>
              </w:rPr>
              <w:t>worm) etc.</w:t>
            </w:r>
          </w:p>
        </w:tc>
      </w:tr>
      <w:tr w:rsidR="00E83FE2" w:rsidRPr="005F6C9F" w14:paraId="12997A2B" w14:textId="77777777" w:rsidTr="002A6039">
        <w:tc>
          <w:tcPr>
            <w:tcW w:w="1537" w:type="dxa"/>
          </w:tcPr>
          <w:p w14:paraId="383722E3" w14:textId="75887520" w:rsidR="00E83FE2" w:rsidRPr="005F6C9F" w:rsidRDefault="00E83FE2" w:rsidP="00497F5A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Professional experiences</w:t>
            </w:r>
          </w:p>
        </w:tc>
        <w:tc>
          <w:tcPr>
            <w:tcW w:w="8201" w:type="dxa"/>
          </w:tcPr>
          <w:p w14:paraId="36423C5A" w14:textId="77777777" w:rsidR="00E83FE2" w:rsidRPr="005F6C9F" w:rsidRDefault="00E83FE2" w:rsidP="00E83FE2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  <w:color w:val="000000"/>
                <w:shd w:val="clear" w:color="auto" w:fill="FFFFFF"/>
              </w:rPr>
              <w:t>Faculty member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(J</w:t>
            </w:r>
            <w:r w:rsidR="001F2DF6">
              <w:rPr>
                <w:rFonts w:ascii="Times New Roman" w:hAnsi="Times New Roman"/>
                <w:color w:val="000000"/>
                <w:shd w:val="clear" w:color="auto" w:fill="FFFFFF"/>
              </w:rPr>
              <w:t>oined as a Professor since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01.11.2020)</w:t>
            </w:r>
            <w:r w:rsidRPr="005F6C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of Patuakhali Science and Technology University since November/2009 to till now. </w:t>
            </w:r>
          </w:p>
          <w:p w14:paraId="26121307" w14:textId="77777777" w:rsidR="00E83FE2" w:rsidRPr="005F6C9F" w:rsidRDefault="00E83FE2" w:rsidP="00E83FE2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  <w:lang w:eastAsia="en-US"/>
              </w:rPr>
              <w:t xml:space="preserve">Having ONE YEAR working experience as a “Veterinary Surgeon” of Upazila Livestock Office of </w:t>
            </w:r>
            <w:proofErr w:type="spellStart"/>
            <w:r w:rsidRPr="005F6C9F">
              <w:rPr>
                <w:rFonts w:ascii="Times New Roman" w:hAnsi="Times New Roman"/>
                <w:lang w:eastAsia="en-US"/>
              </w:rPr>
              <w:t>Daulatkhan</w:t>
            </w:r>
            <w:proofErr w:type="spellEnd"/>
            <w:r w:rsidRPr="005F6C9F">
              <w:rPr>
                <w:rFonts w:ascii="Times New Roman" w:hAnsi="Times New Roman"/>
                <w:lang w:eastAsia="en-US"/>
              </w:rPr>
              <w:t>, Bhola under the Department of Livestock Services (DLS) of People’s Republic of Bangladesh (</w:t>
            </w:r>
            <w:proofErr w:type="spellStart"/>
            <w:r w:rsidRPr="005F6C9F">
              <w:rPr>
                <w:rFonts w:ascii="Times New Roman" w:hAnsi="Times New Roman"/>
                <w:lang w:eastAsia="en-US"/>
              </w:rPr>
              <w:t>GoB</w:t>
            </w:r>
            <w:proofErr w:type="spellEnd"/>
            <w:r w:rsidRPr="005F6C9F">
              <w:rPr>
                <w:rFonts w:ascii="Times New Roman" w:hAnsi="Times New Roman"/>
                <w:lang w:eastAsia="en-US"/>
              </w:rPr>
              <w:t>) from Nov/2008 to Oct/2009.</w:t>
            </w:r>
          </w:p>
          <w:p w14:paraId="1E70AE37" w14:textId="77777777" w:rsidR="00E83FE2" w:rsidRPr="005F6C9F" w:rsidRDefault="00E83FE2" w:rsidP="00864972">
            <w:pPr>
              <w:numPr>
                <w:ilvl w:val="0"/>
                <w:numId w:val="11"/>
              </w:numPr>
              <w:spacing w:before="120" w:afterLines="60" w:after="144" w:line="240" w:lineRule="auto"/>
              <w:jc w:val="both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Having ELEVEN MONTH working experience as a “Laboratory Associate” for “Regional Coordination of Avian Influenza Control and Prevention in Asia - OSRO/</w:t>
            </w:r>
            <w:smartTag w:uri="urn:schemas-microsoft-com:office:smarttags" w:element="stockticker">
              <w:r w:rsidRPr="005F6C9F">
                <w:rPr>
                  <w:rFonts w:ascii="Times New Roman" w:hAnsi="Times New Roman"/>
                </w:rPr>
                <w:t>RAS</w:t>
              </w:r>
            </w:smartTag>
            <w:r w:rsidRPr="005F6C9F">
              <w:rPr>
                <w:rFonts w:ascii="Times New Roman" w:hAnsi="Times New Roman"/>
              </w:rPr>
              <w:t>/601/ASB Project” of FAO (Food and Agricultural Organization); working station at National Avian Influenza Reference Laboratory in BLRI (Bangladesh Livestock Research Institute), Savar, Dhaka- 1341 from Dec/2007 to Oct/2008.</w:t>
            </w:r>
          </w:p>
          <w:p w14:paraId="63D83012" w14:textId="77777777" w:rsidR="00E83FE2" w:rsidRPr="005F6C9F" w:rsidRDefault="00E83FE2" w:rsidP="00864972">
            <w:pPr>
              <w:numPr>
                <w:ilvl w:val="0"/>
                <w:numId w:val="11"/>
              </w:numPr>
              <w:spacing w:before="120" w:afterLines="60" w:after="144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</w:rPr>
              <w:t xml:space="preserve">Having TEN MONTHS working experiences as a “Supervising Veterinarian” of “Immediate Technical Assistance to Strengthen Emergency Preparedness for Highly Pathogenic Avian Influenza (HPAI) - OSRO/RAS/605/USA” in PROSHIKA which was assisted technically by FAO and DLS and funded by USAID from Feb/2007 to Nov/2007. </w:t>
            </w:r>
          </w:p>
          <w:p w14:paraId="77B9164D" w14:textId="3B0EED97" w:rsidR="00E83FE2" w:rsidRPr="005F6C9F" w:rsidRDefault="00E83FE2" w:rsidP="00864972">
            <w:pPr>
              <w:numPr>
                <w:ilvl w:val="0"/>
                <w:numId w:val="11"/>
              </w:numPr>
              <w:spacing w:before="120" w:afterLines="60" w:after="144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  <w:lang w:eastAsia="en-US"/>
              </w:rPr>
              <w:t>Having ONE YEAR working experience as a “Scientific Officer” in “Preliminary surveillance of BSE in Bangladesh”</w:t>
            </w:r>
            <w:r w:rsidR="009729EE">
              <w:rPr>
                <w:rFonts w:ascii="Times New Roman" w:hAnsi="Times New Roman"/>
                <w:lang w:eastAsia="en-US"/>
              </w:rPr>
              <w:t xml:space="preserve"> funded by Global Capsules Ltd.</w:t>
            </w:r>
            <w:r w:rsidRPr="005F6C9F">
              <w:rPr>
                <w:rFonts w:ascii="Times New Roman" w:hAnsi="Times New Roman"/>
                <w:lang w:eastAsia="en-US"/>
              </w:rPr>
              <w:t xml:space="preserve"> from Jan/2006 to Dec/2006.</w:t>
            </w:r>
          </w:p>
        </w:tc>
      </w:tr>
      <w:tr w:rsidR="00E83FE2" w:rsidRPr="005F6C9F" w14:paraId="576093E0" w14:textId="77777777" w:rsidTr="002A6039">
        <w:tc>
          <w:tcPr>
            <w:tcW w:w="1537" w:type="dxa"/>
          </w:tcPr>
          <w:p w14:paraId="24F07035" w14:textId="6CAC871A" w:rsidR="00E83FE2" w:rsidRPr="005F6C9F" w:rsidRDefault="008E4CFB" w:rsidP="00864972">
            <w:pPr>
              <w:pStyle w:val="BodyText"/>
              <w:spacing w:beforeLines="60" w:before="144" w:afterLines="60" w:after="144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List of </w:t>
            </w:r>
            <w:r w:rsidR="00E83FE2" w:rsidRPr="005F6C9F">
              <w:rPr>
                <w:sz w:val="22"/>
                <w:szCs w:val="22"/>
                <w:lang w:eastAsia="en-US"/>
              </w:rPr>
              <w:t xml:space="preserve">publications </w:t>
            </w:r>
          </w:p>
        </w:tc>
        <w:tc>
          <w:tcPr>
            <w:tcW w:w="8201" w:type="dxa"/>
          </w:tcPr>
          <w:p w14:paraId="5172CC4F" w14:textId="58C2C5F3" w:rsidR="009B3A36" w:rsidRPr="009B3A36" w:rsidRDefault="009B3A36" w:rsidP="009B3A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9B3A36">
              <w:rPr>
                <w:rFonts w:ascii="Times New Roman" w:hAnsi="Times New Roman"/>
              </w:rPr>
              <w:t xml:space="preserve">Biswas, D., S. S. Saha, and </w:t>
            </w:r>
            <w:r>
              <w:rPr>
                <w:rFonts w:ascii="Times New Roman" w:hAnsi="Times New Roman"/>
              </w:rPr>
              <w:t xml:space="preserve">M. </w:t>
            </w:r>
            <w:r w:rsidRPr="009B3A36">
              <w:rPr>
                <w:rFonts w:ascii="Times New Roman" w:hAnsi="Times New Roman"/>
              </w:rPr>
              <w:t xml:space="preserve">M. Rahman. Case Study: Malignant Mixed Mammary Tumor in Dog. Exploratory Animal and Medical Research (2025), 15(1): 145–149. </w:t>
            </w:r>
            <w:proofErr w:type="spellStart"/>
            <w:r>
              <w:rPr>
                <w:rFonts w:ascii="Times New Roman" w:hAnsi="Times New Roman"/>
              </w:rPr>
              <w:t>doi</w:t>
            </w:r>
            <w:proofErr w:type="spellEnd"/>
            <w:r w:rsidRPr="009B3A36">
              <w:rPr>
                <w:rFonts w:ascii="Times New Roman" w:hAnsi="Times New Roman"/>
              </w:rPr>
              <w:t>: 10.52635/</w:t>
            </w:r>
            <w:proofErr w:type="spellStart"/>
            <w:r w:rsidRPr="009B3A36">
              <w:rPr>
                <w:rFonts w:ascii="Times New Roman" w:hAnsi="Times New Roman"/>
              </w:rPr>
              <w:t>eamr</w:t>
            </w:r>
            <w:proofErr w:type="spellEnd"/>
            <w:r w:rsidRPr="009B3A36">
              <w:rPr>
                <w:rFonts w:ascii="Times New Roman" w:hAnsi="Times New Roman"/>
              </w:rPr>
              <w:t>/15.1.145-149.</w:t>
            </w:r>
          </w:p>
          <w:p w14:paraId="6B78F2C9" w14:textId="76590DC9" w:rsidR="00F876E2" w:rsidRDefault="00F876E2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Sajal, S. S. Saha, S. Rani, M. M. Rahman, A. Mondal, K. J. </w:t>
            </w:r>
            <w:proofErr w:type="spellStart"/>
            <w:r w:rsidRPr="00F876E2">
              <w:rPr>
                <w:rFonts w:ascii="Times New Roman" w:hAnsi="Times New Roman"/>
              </w:rPr>
              <w:t>Alam</w:t>
            </w:r>
            <w:proofErr w:type="spellEnd"/>
            <w:r w:rsidRPr="00F876E2">
              <w:rPr>
                <w:rFonts w:ascii="Times New Roman" w:hAnsi="Times New Roman"/>
              </w:rPr>
              <w:t xml:space="preserve">. Sero-pathological Investigation of Newcastle Disease in Sonali Chicken in </w:t>
            </w:r>
            <w:proofErr w:type="spellStart"/>
            <w:r w:rsidRPr="00F876E2">
              <w:rPr>
                <w:rFonts w:ascii="Times New Roman" w:hAnsi="Times New Roman"/>
              </w:rPr>
              <w:t>Narsingdi</w:t>
            </w:r>
            <w:proofErr w:type="spellEnd"/>
            <w:r w:rsidRPr="00F876E2">
              <w:rPr>
                <w:rFonts w:ascii="Times New Roman" w:hAnsi="Times New Roman"/>
              </w:rPr>
              <w:t xml:space="preserve"> District in Bangladesh. J. Patuakhali Sci. &amp; Tech. Uni. </w:t>
            </w:r>
            <w:r>
              <w:rPr>
                <w:rFonts w:ascii="Times New Roman" w:hAnsi="Times New Roman"/>
              </w:rPr>
              <w:t>(</w:t>
            </w:r>
            <w:r w:rsidRPr="00F876E2">
              <w:rPr>
                <w:rFonts w:ascii="Times New Roman" w:hAnsi="Times New Roman"/>
              </w:rPr>
              <w:t>202</w:t>
            </w:r>
            <w:r w:rsidR="009B3A3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</w:t>
            </w:r>
            <w:r w:rsidRPr="00F876E2">
              <w:rPr>
                <w:rFonts w:ascii="Times New Roman" w:hAnsi="Times New Roman"/>
              </w:rPr>
              <w:t>, 14</w:t>
            </w:r>
            <w:r>
              <w:rPr>
                <w:rFonts w:ascii="Times New Roman" w:hAnsi="Times New Roman"/>
              </w:rPr>
              <w:t>(1&amp;2).</w:t>
            </w:r>
          </w:p>
          <w:p w14:paraId="6C3B43FD" w14:textId="2F911254" w:rsidR="0042262C" w:rsidRPr="0042262C" w:rsidRDefault="0042262C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42262C">
              <w:rPr>
                <w:rFonts w:ascii="Times New Roman" w:hAnsi="Times New Roman"/>
              </w:rPr>
              <w:t xml:space="preserve">M. R. Uddin, </w:t>
            </w:r>
            <w:r w:rsidRPr="00F876E2">
              <w:rPr>
                <w:rFonts w:ascii="Times New Roman" w:hAnsi="Times New Roman"/>
              </w:rPr>
              <w:t>S. S. Saha</w:t>
            </w:r>
            <w:r w:rsidRPr="0042262C">
              <w:rPr>
                <w:rFonts w:ascii="Times New Roman" w:hAnsi="Times New Roman"/>
              </w:rPr>
              <w:t xml:space="preserve">, K. J. </w:t>
            </w:r>
            <w:proofErr w:type="spellStart"/>
            <w:r w:rsidRPr="0042262C">
              <w:rPr>
                <w:rFonts w:ascii="Times New Roman" w:hAnsi="Times New Roman"/>
              </w:rPr>
              <w:t>Alam</w:t>
            </w:r>
            <w:proofErr w:type="spellEnd"/>
            <w:r w:rsidRPr="0042262C">
              <w:rPr>
                <w:rFonts w:ascii="Times New Roman" w:hAnsi="Times New Roman"/>
              </w:rPr>
              <w:t xml:space="preserve">, M. S. </w:t>
            </w:r>
            <w:proofErr w:type="spellStart"/>
            <w:r w:rsidRPr="0042262C">
              <w:rPr>
                <w:rFonts w:ascii="Times New Roman" w:hAnsi="Times New Roman"/>
              </w:rPr>
              <w:t>Alam</w:t>
            </w:r>
            <w:proofErr w:type="spellEnd"/>
            <w:r w:rsidRPr="0042262C">
              <w:rPr>
                <w:rFonts w:ascii="Times New Roman" w:hAnsi="Times New Roman"/>
              </w:rPr>
              <w:t xml:space="preserve">, S Rani. </w:t>
            </w:r>
            <w:proofErr w:type="spellStart"/>
            <w:r w:rsidRPr="0042262C">
              <w:rPr>
                <w:rFonts w:ascii="Times New Roman" w:hAnsi="Times New Roman"/>
              </w:rPr>
              <w:t>Hemoprotozoal</w:t>
            </w:r>
            <w:proofErr w:type="spellEnd"/>
            <w:r w:rsidRPr="0042262C">
              <w:rPr>
                <w:rFonts w:ascii="Times New Roman" w:hAnsi="Times New Roman"/>
              </w:rPr>
              <w:t xml:space="preserve"> Infections in Cattle in the Barishal Division of Coastal Region of Bangladesh: Epidemiology, Hematology, and Tick Vector Insights</w:t>
            </w:r>
            <w:r>
              <w:rPr>
                <w:rFonts w:ascii="Times New Roman" w:hAnsi="Times New Roman"/>
              </w:rPr>
              <w:t xml:space="preserve">. </w:t>
            </w:r>
            <w:r w:rsidR="001C34AB" w:rsidRPr="00F876E2">
              <w:rPr>
                <w:rFonts w:ascii="Times New Roman" w:hAnsi="Times New Roman"/>
              </w:rPr>
              <w:t>Veterinary Sciences: Research and Reviews</w:t>
            </w:r>
            <w:r w:rsidR="001C34AB">
              <w:rPr>
                <w:rFonts w:ascii="Times New Roman" w:hAnsi="Times New Roman"/>
              </w:rPr>
              <w:t xml:space="preserve"> (2025)</w:t>
            </w:r>
            <w:r w:rsidR="001C34AB" w:rsidRPr="00F876E2">
              <w:rPr>
                <w:rFonts w:ascii="Times New Roman" w:hAnsi="Times New Roman"/>
              </w:rPr>
              <w:t xml:space="preserve"> </w:t>
            </w:r>
            <w:r w:rsidR="001C34AB" w:rsidRPr="001C34AB">
              <w:rPr>
                <w:rFonts w:ascii="Times New Roman" w:hAnsi="Times New Roman"/>
              </w:rPr>
              <w:t>11(1): 26-38.</w:t>
            </w:r>
          </w:p>
          <w:p w14:paraId="1E266C40" w14:textId="28F22326" w:rsidR="00635FCB" w:rsidRPr="00BC05F4" w:rsidRDefault="00BC05F4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C05F4">
              <w:rPr>
                <w:rFonts w:ascii="Times New Roman" w:hAnsi="Times New Roman"/>
              </w:rPr>
              <w:t xml:space="preserve">S. </w:t>
            </w:r>
            <w:r w:rsidR="00635FCB" w:rsidRPr="00BC05F4">
              <w:rPr>
                <w:rFonts w:ascii="Times New Roman" w:hAnsi="Times New Roman"/>
              </w:rPr>
              <w:t xml:space="preserve">Imran, </w:t>
            </w:r>
            <w:r w:rsidRPr="00F876E2">
              <w:rPr>
                <w:rFonts w:ascii="Times New Roman" w:hAnsi="Times New Roman"/>
              </w:rPr>
              <w:t>S. S. Saha,</w:t>
            </w:r>
            <w:r w:rsidRPr="00BC05F4">
              <w:rPr>
                <w:rFonts w:ascii="Times New Roman" w:hAnsi="Times New Roman"/>
              </w:rPr>
              <w:t xml:space="preserve"> M. M. Rahman, </w:t>
            </w:r>
            <w:r w:rsidR="00635FCB" w:rsidRPr="00BC05F4">
              <w:rPr>
                <w:rFonts w:ascii="Times New Roman" w:hAnsi="Times New Roman"/>
              </w:rPr>
              <w:t>S. Rani,</w:t>
            </w:r>
            <w:r w:rsidRPr="00BC05F4">
              <w:rPr>
                <w:rFonts w:ascii="Times New Roman" w:hAnsi="Times New Roman"/>
              </w:rPr>
              <w:t xml:space="preserve"> M. S. </w:t>
            </w:r>
            <w:proofErr w:type="spellStart"/>
            <w:r w:rsidRPr="00BC05F4">
              <w:rPr>
                <w:rFonts w:ascii="Times New Roman" w:hAnsi="Times New Roman"/>
              </w:rPr>
              <w:t>Alam</w:t>
            </w:r>
            <w:proofErr w:type="spellEnd"/>
            <w:r w:rsidRPr="00BC05F4">
              <w:rPr>
                <w:rFonts w:ascii="Times New Roman" w:hAnsi="Times New Roman"/>
              </w:rPr>
              <w:t xml:space="preserve">, </w:t>
            </w:r>
            <w:r w:rsidR="00635FCB" w:rsidRPr="00BC05F4">
              <w:rPr>
                <w:rFonts w:ascii="Times New Roman" w:hAnsi="Times New Roman"/>
              </w:rPr>
              <w:t xml:space="preserve">K. J. </w:t>
            </w:r>
            <w:proofErr w:type="spellStart"/>
            <w:r w:rsidR="00635FCB" w:rsidRPr="00BC05F4">
              <w:rPr>
                <w:rFonts w:ascii="Times New Roman" w:hAnsi="Times New Roman"/>
              </w:rPr>
              <w:t>Alam</w:t>
            </w:r>
            <w:proofErr w:type="spellEnd"/>
            <w:r w:rsidR="00635FCB" w:rsidRPr="00BC05F4">
              <w:rPr>
                <w:rFonts w:ascii="Times New Roman" w:hAnsi="Times New Roman"/>
              </w:rPr>
              <w:t>,</w:t>
            </w:r>
            <w:r w:rsidRPr="00BC05F4">
              <w:rPr>
                <w:rFonts w:ascii="Times New Roman" w:hAnsi="Times New Roman"/>
              </w:rPr>
              <w:t xml:space="preserve"> M. M. R. Chowdhury</w:t>
            </w:r>
            <w:r w:rsidR="00635FCB" w:rsidRPr="00BC05F4">
              <w:rPr>
                <w:rFonts w:ascii="Times New Roman" w:hAnsi="Times New Roman"/>
              </w:rPr>
              <w:t>. Prevalence and etiopathology of aspergillosis in broiler chickens: Analysis of risk</w:t>
            </w:r>
            <w:r w:rsidRPr="00BC05F4">
              <w:rPr>
                <w:rFonts w:ascii="Times New Roman" w:hAnsi="Times New Roman"/>
              </w:rPr>
              <w:t xml:space="preserve"> </w:t>
            </w:r>
            <w:r w:rsidR="00635FCB" w:rsidRPr="00BC05F4">
              <w:rPr>
                <w:rFonts w:ascii="Times New Roman" w:hAnsi="Times New Roman"/>
              </w:rPr>
              <w:t>factors in coastal Bangladesh</w:t>
            </w:r>
            <w:r w:rsidRPr="00BC05F4">
              <w:rPr>
                <w:rFonts w:ascii="Times New Roman" w:hAnsi="Times New Roman"/>
              </w:rPr>
              <w:t xml:space="preserve">. </w:t>
            </w:r>
            <w:r w:rsidRPr="00F876E2">
              <w:rPr>
                <w:rFonts w:ascii="Times New Roman" w:hAnsi="Times New Roman"/>
              </w:rPr>
              <w:t xml:space="preserve">Journal of Research in Veterinary Sciences </w:t>
            </w:r>
            <w:r w:rsidRPr="00BC05F4">
              <w:rPr>
                <w:rFonts w:ascii="Times New Roman" w:hAnsi="Times New Roman"/>
              </w:rPr>
              <w:t>(2025) 5(1): 11-20.</w:t>
            </w:r>
          </w:p>
          <w:p w14:paraId="367FA59C" w14:textId="33855BFB" w:rsidR="00F274EF" w:rsidRPr="00904F79" w:rsidRDefault="00F274EF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904F79">
              <w:rPr>
                <w:rFonts w:ascii="Times New Roman" w:hAnsi="Times New Roman"/>
              </w:rPr>
              <w:lastRenderedPageBreak/>
              <w:t xml:space="preserve">M. A. Islam, A. K. Talukder, S. A. Rahman, M. S. </w:t>
            </w:r>
            <w:proofErr w:type="spellStart"/>
            <w:r w:rsidRPr="00904F79">
              <w:rPr>
                <w:rFonts w:ascii="Times New Roman" w:hAnsi="Times New Roman"/>
              </w:rPr>
              <w:t>Alam</w:t>
            </w:r>
            <w:proofErr w:type="spellEnd"/>
            <w:r w:rsidRPr="00904F79">
              <w:rPr>
                <w:rFonts w:ascii="Times New Roman" w:hAnsi="Times New Roman"/>
              </w:rPr>
              <w:t xml:space="preserve">, M. S. Islam, M. A. Rahman, </w:t>
            </w:r>
            <w:r w:rsidRPr="00F876E2">
              <w:rPr>
                <w:rFonts w:ascii="Times New Roman" w:hAnsi="Times New Roman"/>
              </w:rPr>
              <w:t>S. S. Saha</w:t>
            </w:r>
            <w:r w:rsidR="00904F79" w:rsidRPr="00904F79">
              <w:rPr>
                <w:rFonts w:ascii="Times New Roman" w:hAnsi="Times New Roman"/>
              </w:rPr>
              <w:t xml:space="preserve">. </w:t>
            </w:r>
            <w:r w:rsidRPr="00904F79">
              <w:rPr>
                <w:rFonts w:ascii="Times New Roman" w:hAnsi="Times New Roman"/>
              </w:rPr>
              <w:t xml:space="preserve">Gastrointestinal </w:t>
            </w:r>
            <w:r w:rsidR="00904F79" w:rsidRPr="00904F79">
              <w:rPr>
                <w:rFonts w:ascii="Times New Roman" w:hAnsi="Times New Roman"/>
              </w:rPr>
              <w:t xml:space="preserve">helminths </w:t>
            </w:r>
            <w:r w:rsidRPr="00904F79">
              <w:rPr>
                <w:rFonts w:ascii="Times New Roman" w:hAnsi="Times New Roman"/>
              </w:rPr>
              <w:t xml:space="preserve">in </w:t>
            </w:r>
            <w:r w:rsidR="00904F79" w:rsidRPr="00904F79">
              <w:rPr>
                <w:rFonts w:ascii="Times New Roman" w:hAnsi="Times New Roman"/>
              </w:rPr>
              <w:t>lo</w:t>
            </w:r>
            <w:r w:rsidRPr="00904F79">
              <w:rPr>
                <w:rFonts w:ascii="Times New Roman" w:hAnsi="Times New Roman"/>
              </w:rPr>
              <w:t xml:space="preserve">cal (Black Bengal) and </w:t>
            </w:r>
            <w:proofErr w:type="spellStart"/>
            <w:r w:rsidRPr="00904F79">
              <w:rPr>
                <w:rFonts w:ascii="Times New Roman" w:hAnsi="Times New Roman"/>
              </w:rPr>
              <w:t>Jamunapari</w:t>
            </w:r>
            <w:proofErr w:type="spellEnd"/>
            <w:r w:rsidRPr="00904F79">
              <w:rPr>
                <w:rFonts w:ascii="Times New Roman" w:hAnsi="Times New Roman"/>
              </w:rPr>
              <w:t xml:space="preserve"> </w:t>
            </w:r>
            <w:r w:rsidR="00904F79" w:rsidRPr="00904F79">
              <w:rPr>
                <w:rFonts w:ascii="Times New Roman" w:hAnsi="Times New Roman"/>
              </w:rPr>
              <w:t>goat</w:t>
            </w:r>
            <w:r w:rsidRPr="00904F79">
              <w:rPr>
                <w:rFonts w:ascii="Times New Roman" w:hAnsi="Times New Roman"/>
              </w:rPr>
              <w:t xml:space="preserve">s of Barishal </w:t>
            </w:r>
            <w:proofErr w:type="spellStart"/>
            <w:r w:rsidR="00904F79" w:rsidRPr="00904F79">
              <w:rPr>
                <w:rFonts w:ascii="Times New Roman" w:hAnsi="Times New Roman"/>
              </w:rPr>
              <w:t>sadar</w:t>
            </w:r>
            <w:proofErr w:type="spellEnd"/>
            <w:r w:rsidRPr="00904F79">
              <w:rPr>
                <w:rFonts w:ascii="Times New Roman" w:hAnsi="Times New Roman"/>
              </w:rPr>
              <w:t xml:space="preserve">, </w:t>
            </w:r>
            <w:r w:rsidR="00904F79" w:rsidRPr="00904F79">
              <w:rPr>
                <w:rFonts w:ascii="Times New Roman" w:hAnsi="Times New Roman"/>
              </w:rPr>
              <w:t xml:space="preserve">southern </w:t>
            </w:r>
            <w:r w:rsidRPr="00904F79">
              <w:rPr>
                <w:rFonts w:ascii="Times New Roman" w:hAnsi="Times New Roman"/>
              </w:rPr>
              <w:t>Bangladesh</w:t>
            </w:r>
            <w:r w:rsidR="00904F79" w:rsidRPr="00904F79">
              <w:rPr>
                <w:rFonts w:ascii="Times New Roman" w:hAnsi="Times New Roman"/>
              </w:rPr>
              <w:t xml:space="preserve">. </w:t>
            </w:r>
            <w:r w:rsidRPr="00F876E2">
              <w:rPr>
                <w:rFonts w:ascii="Times New Roman" w:hAnsi="Times New Roman"/>
              </w:rPr>
              <w:t>World Vet J</w:t>
            </w:r>
            <w:r w:rsidR="00904F79" w:rsidRPr="00F876E2">
              <w:rPr>
                <w:rFonts w:ascii="Times New Roman" w:hAnsi="Times New Roman"/>
              </w:rPr>
              <w:t>.</w:t>
            </w:r>
            <w:r w:rsidR="00904F79">
              <w:rPr>
                <w:rFonts w:ascii="Times New Roman" w:hAnsi="Times New Roman"/>
              </w:rPr>
              <w:t xml:space="preserve"> (2024)</w:t>
            </w:r>
            <w:r w:rsidR="00904F79" w:rsidRPr="00904F79">
              <w:rPr>
                <w:rFonts w:ascii="Times New Roman" w:hAnsi="Times New Roman"/>
              </w:rPr>
              <w:t xml:space="preserve"> </w:t>
            </w:r>
            <w:r w:rsidRPr="00904F79">
              <w:rPr>
                <w:rFonts w:ascii="Times New Roman" w:hAnsi="Times New Roman"/>
              </w:rPr>
              <w:t>14(2)</w:t>
            </w:r>
            <w:r w:rsidR="00F53836">
              <w:rPr>
                <w:rFonts w:ascii="Times New Roman" w:hAnsi="Times New Roman"/>
              </w:rPr>
              <w:t xml:space="preserve">: </w:t>
            </w:r>
            <w:r w:rsidRPr="00904F79">
              <w:rPr>
                <w:rFonts w:ascii="Times New Roman" w:hAnsi="Times New Roman"/>
              </w:rPr>
              <w:t>247-256</w:t>
            </w:r>
            <w:r w:rsidR="00F53836">
              <w:rPr>
                <w:rFonts w:ascii="Times New Roman" w:hAnsi="Times New Roman"/>
              </w:rPr>
              <w:t>.</w:t>
            </w:r>
          </w:p>
          <w:p w14:paraId="370D57A7" w14:textId="29614FAE" w:rsidR="00727FC8" w:rsidRPr="009E5921" w:rsidRDefault="00DE4478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rPr>
                <w:rFonts w:ascii="Times New Roman" w:hAnsi="Times New Roman"/>
              </w:rPr>
            </w:pPr>
            <w:r w:rsidRPr="009E5921">
              <w:rPr>
                <w:rFonts w:ascii="Times New Roman" w:hAnsi="Times New Roman"/>
              </w:rPr>
              <w:t xml:space="preserve">S. Rani, K. J. </w:t>
            </w:r>
            <w:proofErr w:type="spellStart"/>
            <w:r w:rsidRPr="009E5921">
              <w:rPr>
                <w:rFonts w:ascii="Times New Roman" w:hAnsi="Times New Roman"/>
              </w:rPr>
              <w:t>Alam</w:t>
            </w:r>
            <w:proofErr w:type="spellEnd"/>
            <w:r w:rsidRPr="009E5921">
              <w:rPr>
                <w:rFonts w:ascii="Times New Roman" w:hAnsi="Times New Roman"/>
              </w:rPr>
              <w:t xml:space="preserve">, </w:t>
            </w:r>
            <w:r w:rsidRPr="00F876E2">
              <w:rPr>
                <w:rFonts w:ascii="Times New Roman" w:hAnsi="Times New Roman"/>
              </w:rPr>
              <w:t>S. S. Saha</w:t>
            </w:r>
            <w:r w:rsidRPr="009E5921">
              <w:rPr>
                <w:rFonts w:ascii="Times New Roman" w:hAnsi="Times New Roman"/>
              </w:rPr>
              <w:t>, M. M. Rahman</w:t>
            </w:r>
            <w:r w:rsidR="00727FC8" w:rsidRPr="009E5921">
              <w:rPr>
                <w:rFonts w:ascii="Times New Roman" w:hAnsi="Times New Roman"/>
              </w:rPr>
              <w:t xml:space="preserve">, S. </w:t>
            </w:r>
            <w:proofErr w:type="spellStart"/>
            <w:r w:rsidR="00727FC8" w:rsidRPr="009E5921">
              <w:rPr>
                <w:rFonts w:ascii="Times New Roman" w:hAnsi="Times New Roman"/>
              </w:rPr>
              <w:t>Alam</w:t>
            </w:r>
            <w:proofErr w:type="spellEnd"/>
            <w:r w:rsidR="00727FC8" w:rsidRPr="009E5921">
              <w:rPr>
                <w:rFonts w:ascii="Times New Roman" w:hAnsi="Times New Roman"/>
              </w:rPr>
              <w:t xml:space="preserve">. Seroprevalence, Identification, and Pathology of Salmonellosis in Selected Poultry Farms at Barishal District of Bangladesh. </w:t>
            </w:r>
            <w:r w:rsidR="00387A20" w:rsidRPr="00F876E2">
              <w:rPr>
                <w:rFonts w:ascii="Times New Roman" w:hAnsi="Times New Roman"/>
              </w:rPr>
              <w:t>Turkish Journal of Agriculture - Food Science and Technology</w:t>
            </w:r>
            <w:r w:rsidR="00387A20" w:rsidRPr="009E5921">
              <w:rPr>
                <w:rFonts w:ascii="Times New Roman" w:hAnsi="Times New Roman"/>
              </w:rPr>
              <w:t xml:space="preserve">, </w:t>
            </w:r>
            <w:r w:rsidR="0047664D">
              <w:rPr>
                <w:rFonts w:ascii="Times New Roman" w:hAnsi="Times New Roman"/>
              </w:rPr>
              <w:t>(2022) 10(6): 1158-1164.</w:t>
            </w:r>
            <w:r w:rsidR="009E5921" w:rsidRPr="009E5921">
              <w:rPr>
                <w:rFonts w:ascii="Times New Roman" w:hAnsi="Times New Roman"/>
              </w:rPr>
              <w:t xml:space="preserve"> </w:t>
            </w:r>
            <w:proofErr w:type="spellStart"/>
            <w:r w:rsidR="009E5921">
              <w:rPr>
                <w:rFonts w:ascii="Times New Roman" w:hAnsi="Times New Roman"/>
              </w:rPr>
              <w:t>doi</w:t>
            </w:r>
            <w:proofErr w:type="spellEnd"/>
            <w:r w:rsidR="00387A20" w:rsidRPr="009E5921">
              <w:rPr>
                <w:rFonts w:ascii="Times New Roman" w:hAnsi="Times New Roman"/>
              </w:rPr>
              <w:t>: 10.24925/turjaf.v10i6.1158-1164.4980</w:t>
            </w:r>
            <w:r w:rsidR="009E5921">
              <w:rPr>
                <w:rFonts w:ascii="Times New Roman" w:hAnsi="Times New Roman"/>
              </w:rPr>
              <w:t>.</w:t>
            </w:r>
          </w:p>
          <w:p w14:paraId="15E87691" w14:textId="74349E53" w:rsidR="00B81BBE" w:rsidRPr="00B81BBE" w:rsidRDefault="00B81BBE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81BBE">
              <w:rPr>
                <w:rFonts w:ascii="Times New Roman" w:hAnsi="Times New Roman"/>
              </w:rPr>
              <w:t>E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>H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Chowdhury, P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Kundu, J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>A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Begum, T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Chowdhury, M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Rahman, A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Khatun, </w:t>
            </w:r>
            <w:r w:rsidRPr="00F876E2">
              <w:rPr>
                <w:rFonts w:ascii="Times New Roman" w:hAnsi="Times New Roman"/>
              </w:rPr>
              <w:t>S</w:t>
            </w:r>
            <w:r w:rsidR="00CE4FCE" w:rsidRPr="00F876E2">
              <w:rPr>
                <w:rFonts w:ascii="Times New Roman" w:hAnsi="Times New Roman"/>
              </w:rPr>
              <w:t>.</w:t>
            </w:r>
            <w:r w:rsidRPr="00F876E2">
              <w:rPr>
                <w:rFonts w:ascii="Times New Roman" w:hAnsi="Times New Roman"/>
              </w:rPr>
              <w:t>S</w:t>
            </w:r>
            <w:r w:rsidR="00CE4FCE" w:rsidRPr="00F876E2">
              <w:rPr>
                <w:rFonts w:ascii="Times New Roman" w:hAnsi="Times New Roman"/>
              </w:rPr>
              <w:t>.</w:t>
            </w:r>
            <w:r w:rsidRPr="00F876E2">
              <w:rPr>
                <w:rFonts w:ascii="Times New Roman" w:hAnsi="Times New Roman"/>
              </w:rPr>
              <w:t xml:space="preserve"> Saha</w:t>
            </w:r>
            <w:r w:rsidRPr="00B81BBE">
              <w:rPr>
                <w:rFonts w:ascii="Times New Roman" w:hAnsi="Times New Roman"/>
              </w:rPr>
              <w:t>, M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</w:t>
            </w:r>
            <w:proofErr w:type="spellStart"/>
            <w:r w:rsidRPr="00B81BBE">
              <w:rPr>
                <w:rFonts w:ascii="Times New Roman" w:hAnsi="Times New Roman"/>
              </w:rPr>
              <w:t>Nooruzzaman</w:t>
            </w:r>
            <w:proofErr w:type="spellEnd"/>
            <w:r w:rsidRPr="00B81BBE">
              <w:rPr>
                <w:rFonts w:ascii="Times New Roman" w:hAnsi="Times New Roman"/>
              </w:rPr>
              <w:t>, R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Parvin, M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>R</w:t>
            </w:r>
            <w:r w:rsidR="00CE4FCE">
              <w:rPr>
                <w:rFonts w:ascii="Times New Roman" w:hAnsi="Times New Roman"/>
              </w:rPr>
              <w:t>.</w:t>
            </w:r>
            <w:r w:rsidRPr="00B81BBE">
              <w:rPr>
                <w:rFonts w:ascii="Times New Roman" w:hAnsi="Times New Roman"/>
              </w:rPr>
              <w:t xml:space="preserve"> Islam. </w:t>
            </w:r>
            <w:proofErr w:type="spellStart"/>
            <w:r w:rsidRPr="00B81BBE">
              <w:rPr>
                <w:rFonts w:ascii="Times New Roman" w:hAnsi="Times New Roman"/>
              </w:rPr>
              <w:t>Peste</w:t>
            </w:r>
            <w:proofErr w:type="spellEnd"/>
            <w:r w:rsidRPr="00B81BBE">
              <w:rPr>
                <w:rFonts w:ascii="Times New Roman" w:hAnsi="Times New Roman"/>
              </w:rPr>
              <w:t xml:space="preserve"> des petits</w:t>
            </w:r>
            <w:r w:rsidR="002A7D86">
              <w:rPr>
                <w:rFonts w:ascii="Times New Roman" w:hAnsi="Times New Roman"/>
              </w:rPr>
              <w:t xml:space="preserve"> </w:t>
            </w:r>
            <w:r w:rsidRPr="00B81BBE">
              <w:rPr>
                <w:rFonts w:ascii="Times New Roman" w:hAnsi="Times New Roman"/>
              </w:rPr>
              <w:t xml:space="preserve">ruminants virus antibodies in domestic large ruminants in Bangladesh. </w:t>
            </w:r>
            <w:r w:rsidRPr="00F876E2">
              <w:rPr>
                <w:rFonts w:ascii="Times New Roman" w:hAnsi="Times New Roman"/>
              </w:rPr>
              <w:t>The Journal of Infection in Developing Countries</w:t>
            </w:r>
            <w:r w:rsidR="009E5921">
              <w:rPr>
                <w:rFonts w:ascii="Times New Roman" w:hAnsi="Times New Roman"/>
              </w:rPr>
              <w:t xml:space="preserve">. (2022). 16(2):369-373. </w:t>
            </w:r>
            <w:proofErr w:type="spellStart"/>
            <w:r w:rsidR="009E5921">
              <w:rPr>
                <w:rFonts w:ascii="Times New Roman" w:hAnsi="Times New Roman"/>
              </w:rPr>
              <w:t>doi</w:t>
            </w:r>
            <w:proofErr w:type="spellEnd"/>
            <w:r w:rsidRPr="00B81BBE">
              <w:rPr>
                <w:rFonts w:ascii="Times New Roman" w:hAnsi="Times New Roman"/>
              </w:rPr>
              <w:t>: 10.3855/jidc.15189.</w:t>
            </w:r>
          </w:p>
          <w:p w14:paraId="12194470" w14:textId="77777777" w:rsidR="001A6C43" w:rsidRPr="00B81BBE" w:rsidRDefault="001A6C43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81BBE">
              <w:rPr>
                <w:rFonts w:ascii="Times New Roman" w:hAnsi="Times New Roman"/>
              </w:rPr>
              <w:t xml:space="preserve">T. Nakamura, T. Shimizu, F. Inagaki, S. Okazaki, </w:t>
            </w:r>
            <w:r w:rsidRPr="00F876E2">
              <w:rPr>
                <w:rFonts w:ascii="Times New Roman" w:hAnsi="Times New Roman"/>
              </w:rPr>
              <w:t>S. S. Saha</w:t>
            </w:r>
            <w:r w:rsidRPr="00B81BBE">
              <w:rPr>
                <w:rFonts w:ascii="Times New Roman" w:hAnsi="Times New Roman"/>
              </w:rPr>
              <w:t xml:space="preserve">, A. </w:t>
            </w:r>
            <w:proofErr w:type="spellStart"/>
            <w:r w:rsidRPr="00B81BBE">
              <w:rPr>
                <w:rFonts w:ascii="Times New Roman" w:hAnsi="Times New Roman"/>
              </w:rPr>
              <w:t>Uda</w:t>
            </w:r>
            <w:proofErr w:type="spellEnd"/>
            <w:r w:rsidRPr="00B81BBE">
              <w:rPr>
                <w:rFonts w:ascii="Times New Roman" w:hAnsi="Times New Roman"/>
              </w:rPr>
              <w:t xml:space="preserve">, K. Watanabe and M. </w:t>
            </w:r>
            <w:proofErr w:type="spellStart"/>
            <w:r w:rsidRPr="00B81BBE">
              <w:rPr>
                <w:rFonts w:ascii="Times New Roman" w:hAnsi="Times New Roman"/>
              </w:rPr>
              <w:t>Watarai</w:t>
            </w:r>
            <w:proofErr w:type="spellEnd"/>
            <w:r w:rsidRPr="00B81BBE">
              <w:rPr>
                <w:rFonts w:ascii="Times New Roman" w:hAnsi="Times New Roman"/>
              </w:rPr>
              <w:t xml:space="preserve">. Identification of Membrane-Bound Lytic </w:t>
            </w:r>
            <w:proofErr w:type="spellStart"/>
            <w:r w:rsidRPr="00B81BBE">
              <w:rPr>
                <w:rFonts w:ascii="Times New Roman" w:hAnsi="Times New Roman"/>
              </w:rPr>
              <w:t>MureinTransglycosylase</w:t>
            </w:r>
            <w:proofErr w:type="spellEnd"/>
            <w:r w:rsidRPr="00B81BBE">
              <w:rPr>
                <w:rFonts w:ascii="Times New Roman" w:hAnsi="Times New Roman"/>
              </w:rPr>
              <w:t xml:space="preserve"> A (</w:t>
            </w:r>
            <w:proofErr w:type="spellStart"/>
            <w:r w:rsidRPr="00B81BBE">
              <w:rPr>
                <w:rFonts w:ascii="Times New Roman" w:hAnsi="Times New Roman"/>
              </w:rPr>
              <w:t>MltA</w:t>
            </w:r>
            <w:proofErr w:type="spellEnd"/>
            <w:r w:rsidRPr="00B81BBE">
              <w:rPr>
                <w:rFonts w:ascii="Times New Roman" w:hAnsi="Times New Roman"/>
              </w:rPr>
              <w:t xml:space="preserve">) as a Growth Factor for </w:t>
            </w:r>
            <w:r w:rsidRPr="00F876E2">
              <w:rPr>
                <w:rFonts w:ascii="Times New Roman" w:hAnsi="Times New Roman"/>
              </w:rPr>
              <w:t>Francisella</w:t>
            </w:r>
            <w:r w:rsidR="003808C1" w:rsidRPr="00F876E2">
              <w:rPr>
                <w:rFonts w:ascii="Times New Roman" w:hAnsi="Times New Roman"/>
              </w:rPr>
              <w:t xml:space="preserve"> </w:t>
            </w:r>
            <w:proofErr w:type="spellStart"/>
            <w:r w:rsidRPr="00F876E2">
              <w:rPr>
                <w:rFonts w:ascii="Times New Roman" w:hAnsi="Times New Roman"/>
              </w:rPr>
              <w:t>novicida</w:t>
            </w:r>
            <w:proofErr w:type="spellEnd"/>
            <w:r w:rsidRPr="00B81BBE">
              <w:rPr>
                <w:rFonts w:ascii="Times New Roman" w:hAnsi="Times New Roman"/>
              </w:rPr>
              <w:t xml:space="preserve"> in a Silkworm Infection Model. </w:t>
            </w:r>
            <w:r w:rsidRPr="00F876E2">
              <w:rPr>
                <w:rFonts w:ascii="Times New Roman" w:hAnsi="Times New Roman"/>
              </w:rPr>
              <w:t>Frontiers in Cellular and Infection Microbiology</w:t>
            </w:r>
            <w:r w:rsidRPr="00B81BBE">
              <w:rPr>
                <w:rFonts w:ascii="Times New Roman" w:hAnsi="Times New Roman"/>
              </w:rPr>
              <w:t xml:space="preserve"> (2021) Volume 10; </w:t>
            </w:r>
            <w:proofErr w:type="spellStart"/>
            <w:r w:rsidRPr="00B81BBE">
              <w:rPr>
                <w:rFonts w:ascii="Times New Roman" w:hAnsi="Times New Roman"/>
              </w:rPr>
              <w:t>doi</w:t>
            </w:r>
            <w:proofErr w:type="spellEnd"/>
            <w:r w:rsidRPr="00B81BBE">
              <w:rPr>
                <w:rFonts w:ascii="Times New Roman" w:hAnsi="Times New Roman"/>
              </w:rPr>
              <w:t>: 10.3389/fcimb.2020.581864.</w:t>
            </w:r>
          </w:p>
          <w:p w14:paraId="6E633328" w14:textId="77777777" w:rsidR="00105303" w:rsidRPr="00B81BBE" w:rsidRDefault="00105303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81BBE">
              <w:rPr>
                <w:rFonts w:ascii="Times New Roman" w:hAnsi="Times New Roman"/>
              </w:rPr>
              <w:t xml:space="preserve">M. S. Islam, </w:t>
            </w:r>
            <w:r w:rsidRPr="00F876E2">
              <w:rPr>
                <w:rFonts w:ascii="Times New Roman" w:hAnsi="Times New Roman"/>
              </w:rPr>
              <w:t>S. S. Saha</w:t>
            </w:r>
            <w:r w:rsidRPr="00B81BBE">
              <w:rPr>
                <w:rFonts w:ascii="Times New Roman" w:hAnsi="Times New Roman"/>
              </w:rPr>
              <w:t xml:space="preserve">, M. M. Rahman, S. M. Rahman, S. M. </w:t>
            </w:r>
            <w:proofErr w:type="spellStart"/>
            <w:r w:rsidRPr="00B81BBE">
              <w:rPr>
                <w:rFonts w:ascii="Times New Roman" w:hAnsi="Times New Roman"/>
              </w:rPr>
              <w:t>Alam</w:t>
            </w:r>
            <w:proofErr w:type="spellEnd"/>
            <w:r w:rsidRPr="00B81BBE">
              <w:rPr>
                <w:rFonts w:ascii="Times New Roman" w:hAnsi="Times New Roman"/>
              </w:rPr>
              <w:t xml:space="preserve">, M. S. Ahmed, K. J. </w:t>
            </w:r>
            <w:proofErr w:type="spellStart"/>
            <w:r w:rsidRPr="00B81BBE">
              <w:rPr>
                <w:rFonts w:ascii="Times New Roman" w:hAnsi="Times New Roman"/>
              </w:rPr>
              <w:t>Alam</w:t>
            </w:r>
            <w:proofErr w:type="spellEnd"/>
            <w:r w:rsidRPr="00B81BBE">
              <w:rPr>
                <w:rFonts w:ascii="Times New Roman" w:hAnsi="Times New Roman"/>
              </w:rPr>
              <w:t xml:space="preserve">. Pathological investigation of </w:t>
            </w:r>
            <w:proofErr w:type="spellStart"/>
            <w:r w:rsidRPr="00B81BBE">
              <w:rPr>
                <w:rFonts w:ascii="Times New Roman" w:hAnsi="Times New Roman"/>
              </w:rPr>
              <w:t>hydatidosis</w:t>
            </w:r>
            <w:proofErr w:type="spellEnd"/>
            <w:r w:rsidRPr="00B81BBE">
              <w:rPr>
                <w:rFonts w:ascii="Times New Roman" w:hAnsi="Times New Roman"/>
              </w:rPr>
              <w:t xml:space="preserve"> in goats of selected abattoirs at Barishal metropolitan area in Bangladesh. </w:t>
            </w:r>
            <w:r w:rsidRPr="00F876E2">
              <w:rPr>
                <w:rFonts w:ascii="Times New Roman" w:hAnsi="Times New Roman"/>
              </w:rPr>
              <w:t>Annals of Veterinary and Animal Science</w:t>
            </w:r>
            <w:r w:rsidR="003808C1" w:rsidRPr="00F876E2">
              <w:rPr>
                <w:rFonts w:ascii="Times New Roman" w:hAnsi="Times New Roman"/>
              </w:rPr>
              <w:t xml:space="preserve"> </w:t>
            </w:r>
            <w:r w:rsidRPr="00B81BBE">
              <w:rPr>
                <w:rFonts w:ascii="Times New Roman" w:hAnsi="Times New Roman"/>
              </w:rPr>
              <w:t>(2020) 6(3).</w:t>
            </w:r>
          </w:p>
          <w:p w14:paraId="6EAE87C1" w14:textId="77777777" w:rsidR="00930DB7" w:rsidRPr="00B81BBE" w:rsidRDefault="00930DB7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81BBE">
              <w:rPr>
                <w:rFonts w:ascii="Times New Roman" w:hAnsi="Times New Roman"/>
              </w:rPr>
              <w:t xml:space="preserve">D. Biswas, </w:t>
            </w:r>
            <w:r w:rsidRPr="00F876E2">
              <w:rPr>
                <w:rFonts w:ascii="Times New Roman" w:hAnsi="Times New Roman"/>
              </w:rPr>
              <w:t>S.S. Saha,</w:t>
            </w:r>
            <w:r w:rsidRPr="00B81BBE">
              <w:rPr>
                <w:rFonts w:ascii="Times New Roman" w:hAnsi="Times New Roman"/>
              </w:rPr>
              <w:t xml:space="preserve"> S. Biswas and M.A. Sayeed. Outbreak of lumpy skin disease of cattle in south-west part of </w:t>
            </w:r>
            <w:r w:rsidR="005B136D" w:rsidRPr="00B81BBE">
              <w:rPr>
                <w:rFonts w:ascii="Times New Roman" w:hAnsi="Times New Roman"/>
              </w:rPr>
              <w:t xml:space="preserve">Bangladesh </w:t>
            </w:r>
            <w:proofErr w:type="spellStart"/>
            <w:r w:rsidRPr="00B81BBE">
              <w:rPr>
                <w:rFonts w:ascii="Times New Roman" w:hAnsi="Times New Roman"/>
              </w:rPr>
              <w:t>andits</w:t>
            </w:r>
            <w:proofErr w:type="spellEnd"/>
            <w:r w:rsidRPr="00B81BBE">
              <w:rPr>
                <w:rFonts w:ascii="Times New Roman" w:hAnsi="Times New Roman"/>
              </w:rPr>
              <w:t xml:space="preserve"> clinical management. Veterinary Sciences: </w:t>
            </w:r>
            <w:r w:rsidRPr="00F876E2">
              <w:rPr>
                <w:rFonts w:ascii="Times New Roman" w:hAnsi="Times New Roman"/>
              </w:rPr>
              <w:t>Research and Reviews.</w:t>
            </w:r>
            <w:r w:rsidR="003808C1" w:rsidRPr="00F876E2">
              <w:rPr>
                <w:rFonts w:ascii="Times New Roman" w:hAnsi="Times New Roman"/>
              </w:rPr>
              <w:t xml:space="preserve"> </w:t>
            </w:r>
            <w:r w:rsidRPr="00B81BBE">
              <w:rPr>
                <w:rFonts w:ascii="Times New Roman" w:hAnsi="Times New Roman"/>
              </w:rPr>
              <w:t>(2020) 6(2).</w:t>
            </w:r>
          </w:p>
          <w:p w14:paraId="389AEBA1" w14:textId="77777777" w:rsidR="00930DB7" w:rsidRPr="00B81BBE" w:rsidRDefault="0065661B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81BBE">
              <w:rPr>
                <w:rFonts w:ascii="Times New Roman" w:hAnsi="Times New Roman"/>
              </w:rPr>
              <w:t xml:space="preserve">S. M. Rahman and </w:t>
            </w:r>
            <w:r w:rsidRPr="00F876E2">
              <w:rPr>
                <w:rFonts w:ascii="Times New Roman" w:hAnsi="Times New Roman"/>
              </w:rPr>
              <w:t xml:space="preserve">S. S. </w:t>
            </w:r>
            <w:proofErr w:type="spellStart"/>
            <w:r w:rsidRPr="00F876E2">
              <w:rPr>
                <w:rFonts w:ascii="Times New Roman" w:hAnsi="Times New Roman"/>
              </w:rPr>
              <w:t>Saha.</w:t>
            </w:r>
            <w:r w:rsidRPr="00B81BBE">
              <w:rPr>
                <w:rFonts w:ascii="Times New Roman" w:hAnsi="Times New Roman"/>
              </w:rPr>
              <w:t>Evaluation</w:t>
            </w:r>
            <w:proofErr w:type="spellEnd"/>
            <w:r w:rsidRPr="00B81BBE">
              <w:rPr>
                <w:rFonts w:ascii="Times New Roman" w:hAnsi="Times New Roman"/>
              </w:rPr>
              <w:t xml:space="preserve"> of three non-invasive pregnancy diagnosis tests (modified seed germination inhibition test, urine </w:t>
            </w:r>
            <w:proofErr w:type="spellStart"/>
            <w:r w:rsidRPr="00B81BBE">
              <w:rPr>
                <w:rFonts w:ascii="Times New Roman" w:hAnsi="Times New Roman"/>
              </w:rPr>
              <w:t>bariumchloride</w:t>
            </w:r>
            <w:proofErr w:type="spellEnd"/>
            <w:r w:rsidRPr="00B81BBE">
              <w:rPr>
                <w:rFonts w:ascii="Times New Roman" w:hAnsi="Times New Roman"/>
              </w:rPr>
              <w:t xml:space="preserve"> test and milk copper sulphate test) in buffalo. </w:t>
            </w:r>
            <w:r w:rsidRPr="00F876E2">
              <w:rPr>
                <w:rFonts w:ascii="Times New Roman" w:hAnsi="Times New Roman"/>
              </w:rPr>
              <w:t>Advances in Animal and Veterinary Sciences.</w:t>
            </w:r>
            <w:r w:rsidRPr="00B81BBE">
              <w:rPr>
                <w:rFonts w:ascii="Times New Roman" w:hAnsi="Times New Roman"/>
              </w:rPr>
              <w:t>(2020)8(11).</w:t>
            </w:r>
          </w:p>
          <w:p w14:paraId="2A4E4459" w14:textId="77777777" w:rsidR="001A6C43" w:rsidRPr="00B81BBE" w:rsidRDefault="001A6C43" w:rsidP="00F876E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4" w:line="240" w:lineRule="auto"/>
              <w:ind w:left="291" w:hanging="270"/>
              <w:contextualSpacing w:val="0"/>
              <w:jc w:val="both"/>
              <w:rPr>
                <w:rFonts w:ascii="Times New Roman" w:hAnsi="Times New Roman"/>
              </w:rPr>
            </w:pPr>
            <w:r w:rsidRPr="00B81BBE">
              <w:rPr>
                <w:rFonts w:ascii="Times New Roman" w:hAnsi="Times New Roman"/>
              </w:rPr>
              <w:t xml:space="preserve">T. K. Paul, M. K. Rahman, M.S. Haider and </w:t>
            </w:r>
            <w:r w:rsidRPr="00F876E2">
              <w:rPr>
                <w:rFonts w:ascii="Times New Roman" w:hAnsi="Times New Roman"/>
              </w:rPr>
              <w:t>S.S. Saha</w:t>
            </w:r>
            <w:r w:rsidRPr="00B81BBE">
              <w:rPr>
                <w:rFonts w:ascii="Times New Roman" w:hAnsi="Times New Roman"/>
              </w:rPr>
              <w:t xml:space="preserve">. Fatal </w:t>
            </w:r>
            <w:proofErr w:type="spellStart"/>
            <w:r w:rsidRPr="00B81BBE">
              <w:rPr>
                <w:rFonts w:ascii="Times New Roman" w:hAnsi="Times New Roman"/>
              </w:rPr>
              <w:t>haemonchosis</w:t>
            </w:r>
            <w:proofErr w:type="spellEnd"/>
            <w:r w:rsidRPr="00B81BBE">
              <w:rPr>
                <w:rFonts w:ascii="Times New Roman" w:hAnsi="Times New Roman"/>
              </w:rPr>
              <w:t xml:space="preserve"> (</w:t>
            </w:r>
            <w:r w:rsidRPr="00F876E2">
              <w:rPr>
                <w:rFonts w:ascii="Times New Roman" w:hAnsi="Times New Roman"/>
              </w:rPr>
              <w:t xml:space="preserve">H. </w:t>
            </w:r>
            <w:proofErr w:type="spellStart"/>
            <w:r w:rsidRPr="00F876E2">
              <w:rPr>
                <w:rFonts w:ascii="Times New Roman" w:hAnsi="Times New Roman"/>
              </w:rPr>
              <w:t>contortus</w:t>
            </w:r>
            <w:proofErr w:type="spellEnd"/>
            <w:r w:rsidRPr="00B81BBE">
              <w:rPr>
                <w:rFonts w:ascii="Times New Roman" w:hAnsi="Times New Roman"/>
              </w:rPr>
              <w:t xml:space="preserve">) in </w:t>
            </w:r>
            <w:proofErr w:type="spellStart"/>
            <w:r w:rsidRPr="00B81BBE">
              <w:rPr>
                <w:rFonts w:ascii="Times New Roman" w:hAnsi="Times New Roman"/>
              </w:rPr>
              <w:t>Garole</w:t>
            </w:r>
            <w:proofErr w:type="spellEnd"/>
            <w:r w:rsidRPr="00B81BBE">
              <w:rPr>
                <w:rFonts w:ascii="Times New Roman" w:hAnsi="Times New Roman"/>
              </w:rPr>
              <w:t xml:space="preserve"> sheep </w:t>
            </w:r>
            <w:proofErr w:type="spellStart"/>
            <w:r w:rsidRPr="00B81BBE">
              <w:rPr>
                <w:rFonts w:ascii="Times New Roman" w:hAnsi="Times New Roman"/>
              </w:rPr>
              <w:t>atcoastal</w:t>
            </w:r>
            <w:proofErr w:type="spellEnd"/>
            <w:r w:rsidRPr="00B81BBE">
              <w:rPr>
                <w:rFonts w:ascii="Times New Roman" w:hAnsi="Times New Roman"/>
              </w:rPr>
              <w:t xml:space="preserve"> region of Bangladesh. </w:t>
            </w:r>
            <w:r w:rsidRPr="00F876E2">
              <w:rPr>
                <w:rFonts w:ascii="Times New Roman" w:hAnsi="Times New Roman"/>
              </w:rPr>
              <w:t>Research in Agriculture, Livestock and Fisheries.</w:t>
            </w:r>
            <w:r w:rsidRPr="00B81BBE">
              <w:rPr>
                <w:rFonts w:ascii="Times New Roman" w:hAnsi="Times New Roman"/>
              </w:rPr>
              <w:t>(2020)7(1).</w:t>
            </w:r>
          </w:p>
          <w:p w14:paraId="17A0E167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S. Saha, A. </w:t>
            </w:r>
            <w:proofErr w:type="spellStart"/>
            <w:r w:rsidRPr="00F876E2">
              <w:rPr>
                <w:rFonts w:ascii="Times New Roman" w:hAnsi="Times New Roman"/>
              </w:rPr>
              <w:t>Uda</w:t>
            </w:r>
            <w:proofErr w:type="spellEnd"/>
            <w:r w:rsidRPr="00F876E2">
              <w:rPr>
                <w:rFonts w:ascii="Times New Roman" w:hAnsi="Times New Roman"/>
              </w:rPr>
              <w:t>, K. Watanabe, T. Shimizu, M.  </w:t>
            </w:r>
            <w:proofErr w:type="spellStart"/>
            <w:r w:rsidRPr="00F876E2">
              <w:rPr>
                <w:rFonts w:ascii="Times New Roman" w:hAnsi="Times New Roman"/>
              </w:rPr>
              <w:t>Watarai</w:t>
            </w:r>
            <w:proofErr w:type="spellEnd"/>
            <w:r w:rsidRPr="00F876E2">
              <w:rPr>
                <w:rFonts w:ascii="Times New Roman" w:hAnsi="Times New Roman"/>
              </w:rPr>
              <w:t xml:space="preserve">. </w:t>
            </w:r>
            <w:proofErr w:type="spellStart"/>
            <w:r w:rsidRPr="00F876E2">
              <w:rPr>
                <w:rFonts w:ascii="Times New Roman" w:hAnsi="Times New Roman"/>
              </w:rPr>
              <w:t>RtxA</w:t>
            </w:r>
            <w:proofErr w:type="spellEnd"/>
            <w:r w:rsidRPr="00F876E2">
              <w:rPr>
                <w:rFonts w:ascii="Times New Roman" w:hAnsi="Times New Roman"/>
              </w:rPr>
              <w:t xml:space="preserve"> like protein contributes to infection of Francisella</w:t>
            </w:r>
            <w:r w:rsidR="003808C1" w:rsidRPr="00F876E2">
              <w:rPr>
                <w:rFonts w:ascii="Times New Roman" w:hAnsi="Times New Roman"/>
              </w:rPr>
              <w:t xml:space="preserve"> </w:t>
            </w:r>
            <w:proofErr w:type="spellStart"/>
            <w:r w:rsidRPr="00F876E2">
              <w:rPr>
                <w:rFonts w:ascii="Times New Roman" w:hAnsi="Times New Roman"/>
              </w:rPr>
              <w:t>novicida</w:t>
            </w:r>
            <w:proofErr w:type="spellEnd"/>
            <w:r w:rsidRPr="00F876E2">
              <w:rPr>
                <w:rFonts w:ascii="Times New Roman" w:hAnsi="Times New Roman"/>
              </w:rPr>
              <w:t xml:space="preserve"> in silkworm and human macrophage THP-1. Microbial Pathogenesis(2018) 123: 74-81;</w:t>
            </w:r>
            <w:r w:rsidR="003808C1" w:rsidRPr="00F876E2">
              <w:rPr>
                <w:rFonts w:ascii="Times New Roman" w:hAnsi="Times New Roman"/>
              </w:rPr>
              <w:t xml:space="preserve"> </w:t>
            </w:r>
            <w:r w:rsidRPr="00F876E2">
              <w:rPr>
                <w:rFonts w:ascii="Times New Roman" w:hAnsi="Times New Roman"/>
              </w:rPr>
              <w:t xml:space="preserve"> doi.org/10.1016/j.micpath.2018.06.046.</w:t>
            </w:r>
          </w:p>
          <w:p w14:paraId="11F3E272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S. Saha, J Suzuki, A. </w:t>
            </w:r>
            <w:proofErr w:type="spellStart"/>
            <w:r w:rsidRPr="00F876E2">
              <w:rPr>
                <w:rFonts w:ascii="Times New Roman" w:hAnsi="Times New Roman"/>
              </w:rPr>
              <w:t>Uda</w:t>
            </w:r>
            <w:proofErr w:type="spellEnd"/>
            <w:r w:rsidRPr="00F876E2">
              <w:rPr>
                <w:rFonts w:ascii="Times New Roman" w:hAnsi="Times New Roman"/>
              </w:rPr>
              <w:t>, K. Watanabe, T. Shimizu, M.  </w:t>
            </w:r>
            <w:proofErr w:type="spellStart"/>
            <w:r w:rsidRPr="00F876E2">
              <w:rPr>
                <w:rFonts w:ascii="Times New Roman" w:hAnsi="Times New Roman"/>
              </w:rPr>
              <w:t>Watarai</w:t>
            </w:r>
            <w:proofErr w:type="spellEnd"/>
            <w:r w:rsidRPr="00F876E2">
              <w:rPr>
                <w:rFonts w:ascii="Times New Roman" w:hAnsi="Times New Roman"/>
              </w:rPr>
              <w:t xml:space="preserve">. Silkworm model for </w:t>
            </w:r>
            <w:proofErr w:type="spellStart"/>
            <w:r w:rsidRPr="00F876E2">
              <w:rPr>
                <w:rFonts w:ascii="Times New Roman" w:hAnsi="Times New Roman"/>
              </w:rPr>
              <w:t>Francisellanovicida</w:t>
            </w:r>
            <w:proofErr w:type="spellEnd"/>
            <w:r w:rsidRPr="00F876E2">
              <w:rPr>
                <w:rFonts w:ascii="Times New Roman" w:hAnsi="Times New Roman"/>
              </w:rPr>
              <w:t xml:space="preserve"> infection. Microbial Pathogenesis (2017) 113: 94-101; doi.org/10.1016/j.micpath.2017.10.036.</w:t>
            </w:r>
          </w:p>
          <w:p w14:paraId="5442E177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S. Saha, M. </w:t>
            </w:r>
            <w:proofErr w:type="spellStart"/>
            <w:r w:rsidRPr="00F876E2">
              <w:rPr>
                <w:rFonts w:ascii="Times New Roman" w:hAnsi="Times New Roman"/>
              </w:rPr>
              <w:t>Hashino</w:t>
            </w:r>
            <w:proofErr w:type="spellEnd"/>
            <w:r w:rsidRPr="00F876E2">
              <w:rPr>
                <w:rFonts w:ascii="Times New Roman" w:hAnsi="Times New Roman"/>
              </w:rPr>
              <w:t xml:space="preserve">, J Suzuki, A. </w:t>
            </w:r>
            <w:proofErr w:type="spellStart"/>
            <w:r w:rsidRPr="00F876E2">
              <w:rPr>
                <w:rFonts w:ascii="Times New Roman" w:hAnsi="Times New Roman"/>
              </w:rPr>
              <w:t>Uda</w:t>
            </w:r>
            <w:proofErr w:type="spellEnd"/>
            <w:r w:rsidRPr="00F876E2">
              <w:rPr>
                <w:rFonts w:ascii="Times New Roman" w:hAnsi="Times New Roman"/>
              </w:rPr>
              <w:t>, K. Watanabe, T. Shimizu, M.  </w:t>
            </w:r>
            <w:proofErr w:type="spellStart"/>
            <w:r w:rsidRPr="00F876E2">
              <w:rPr>
                <w:rFonts w:ascii="Times New Roman" w:hAnsi="Times New Roman"/>
              </w:rPr>
              <w:t>Watarai</w:t>
            </w:r>
            <w:proofErr w:type="spellEnd"/>
            <w:r w:rsidRPr="00F876E2">
              <w:rPr>
                <w:rFonts w:ascii="Times New Roman" w:hAnsi="Times New Roman"/>
              </w:rPr>
              <w:t xml:space="preserve">. Contribution of methionine </w:t>
            </w:r>
            <w:proofErr w:type="spellStart"/>
            <w:r w:rsidRPr="00F876E2">
              <w:rPr>
                <w:rFonts w:ascii="Times New Roman" w:hAnsi="Times New Roman"/>
              </w:rPr>
              <w:t>sulfoxidereductase</w:t>
            </w:r>
            <w:proofErr w:type="spellEnd"/>
            <w:r w:rsidRPr="00F876E2">
              <w:rPr>
                <w:rFonts w:ascii="Times New Roman" w:hAnsi="Times New Roman"/>
              </w:rPr>
              <w:t xml:space="preserve"> B (</w:t>
            </w:r>
            <w:proofErr w:type="spellStart"/>
            <w:r w:rsidRPr="00F876E2">
              <w:rPr>
                <w:rFonts w:ascii="Times New Roman" w:hAnsi="Times New Roman"/>
              </w:rPr>
              <w:t>MsrB</w:t>
            </w:r>
            <w:proofErr w:type="spellEnd"/>
            <w:r w:rsidRPr="00F876E2">
              <w:rPr>
                <w:rFonts w:ascii="Times New Roman" w:hAnsi="Times New Roman"/>
              </w:rPr>
              <w:t>) to </w:t>
            </w:r>
            <w:proofErr w:type="spellStart"/>
            <w:r w:rsidRPr="00F876E2">
              <w:rPr>
                <w:rFonts w:ascii="Times New Roman" w:hAnsi="Times New Roman"/>
              </w:rPr>
              <w:t>Francisellatularensis</w:t>
            </w:r>
            <w:proofErr w:type="spellEnd"/>
            <w:r w:rsidRPr="00F876E2">
              <w:rPr>
                <w:rFonts w:ascii="Times New Roman" w:hAnsi="Times New Roman"/>
              </w:rPr>
              <w:t> infection in mice. FEMS Microbiology Letters</w:t>
            </w:r>
            <w:r w:rsidR="00C646C7" w:rsidRPr="00F876E2">
              <w:rPr>
                <w:rFonts w:ascii="Times New Roman" w:hAnsi="Times New Roman"/>
              </w:rPr>
              <w:t xml:space="preserve"> </w:t>
            </w:r>
            <w:r w:rsidRPr="00F876E2">
              <w:rPr>
                <w:rFonts w:ascii="Times New Roman" w:hAnsi="Times New Roman"/>
              </w:rPr>
              <w:t>(2016) 364 (fnw.260); doi.org/10.1093/</w:t>
            </w:r>
            <w:proofErr w:type="spellStart"/>
            <w:r w:rsidRPr="00F876E2">
              <w:rPr>
                <w:rFonts w:ascii="Times New Roman" w:hAnsi="Times New Roman"/>
              </w:rPr>
              <w:t>femsle</w:t>
            </w:r>
            <w:proofErr w:type="spellEnd"/>
            <w:r w:rsidRPr="00F876E2">
              <w:rPr>
                <w:rFonts w:ascii="Times New Roman" w:hAnsi="Times New Roman"/>
              </w:rPr>
              <w:t>/fnw260.</w:t>
            </w:r>
          </w:p>
          <w:p w14:paraId="24D078F6" w14:textId="094F5945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S. Saha, D. R. Bhowmik and M. M. R. Chowdhury. Prevalence of gastrointestinal </w:t>
            </w:r>
            <w:proofErr w:type="spellStart"/>
            <w:r w:rsidRPr="00F876E2">
              <w:rPr>
                <w:rFonts w:ascii="Times New Roman" w:hAnsi="Times New Roman"/>
              </w:rPr>
              <w:t>helminthes</w:t>
            </w:r>
            <w:proofErr w:type="spellEnd"/>
            <w:r w:rsidRPr="00F876E2">
              <w:rPr>
                <w:rFonts w:ascii="Times New Roman" w:hAnsi="Times New Roman"/>
              </w:rPr>
              <w:t xml:space="preserve"> in buffaloes in Barishal district of Bangladesh</w:t>
            </w:r>
            <w:r w:rsidR="004546F9" w:rsidRPr="00F876E2">
              <w:rPr>
                <w:rFonts w:ascii="Times New Roman" w:hAnsi="Times New Roman"/>
              </w:rPr>
              <w:t>.</w:t>
            </w:r>
            <w:r w:rsidRPr="00F876E2">
              <w:rPr>
                <w:rFonts w:ascii="Times New Roman" w:hAnsi="Times New Roman"/>
              </w:rPr>
              <w:t> </w:t>
            </w:r>
            <w:proofErr w:type="spellStart"/>
            <w:r w:rsidRPr="00F876E2">
              <w:rPr>
                <w:rFonts w:ascii="Times New Roman" w:hAnsi="Times New Roman"/>
              </w:rPr>
              <w:t>Bangl</w:t>
            </w:r>
            <w:proofErr w:type="spellEnd"/>
            <w:r w:rsidRPr="00F876E2">
              <w:rPr>
                <w:rFonts w:ascii="Times New Roman" w:hAnsi="Times New Roman"/>
              </w:rPr>
              <w:t>. J. Vet. Med. (2013) 11 (2): 131-135.</w:t>
            </w:r>
          </w:p>
          <w:p w14:paraId="4A94A692" w14:textId="77777777" w:rsidR="004546F9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Sultana, E. H. Chowdhury, R. Parvin, S. S. Saha, S. M. Rahman, M. G. Haider, A. S. M. Arif, S. Rahman, </w:t>
            </w:r>
            <w:proofErr w:type="spellStart"/>
            <w:r w:rsidRPr="00F876E2">
              <w:rPr>
                <w:rFonts w:ascii="Times New Roman" w:hAnsi="Times New Roman"/>
              </w:rPr>
              <w:t>Hee</w:t>
            </w:r>
            <w:proofErr w:type="spellEnd"/>
            <w:r w:rsidRPr="00F876E2">
              <w:rPr>
                <w:rFonts w:ascii="Times New Roman" w:hAnsi="Times New Roman"/>
              </w:rPr>
              <w:t>-Jong Song. Escherichia coli septicemia concurrent with mycotic infection in captive salt</w:t>
            </w:r>
            <w:r w:rsidR="004546F9" w:rsidRPr="00F876E2">
              <w:rPr>
                <w:rFonts w:ascii="Times New Roman" w:hAnsi="Times New Roman"/>
              </w:rPr>
              <w:t xml:space="preserve"> </w:t>
            </w:r>
            <w:r w:rsidRPr="00F876E2">
              <w:rPr>
                <w:rFonts w:ascii="Times New Roman" w:hAnsi="Times New Roman"/>
              </w:rPr>
              <w:t>water crocodiles in Bangladesh, Korean J Vet Serv (2012) 35(1): 47-52.</w:t>
            </w:r>
            <w:r w:rsidR="004546F9" w:rsidRPr="00F876E2">
              <w:rPr>
                <w:rFonts w:ascii="Times New Roman" w:hAnsi="Times New Roman"/>
              </w:rPr>
              <w:t xml:space="preserve"> </w:t>
            </w:r>
          </w:p>
          <w:p w14:paraId="0BFCD3FF" w14:textId="7713B85C" w:rsidR="004546F9" w:rsidRPr="00F876E2" w:rsidRDefault="004546F9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lastRenderedPageBreak/>
              <w:t xml:space="preserve">M. M. T. </w:t>
            </w:r>
            <w:proofErr w:type="spellStart"/>
            <w:r w:rsidRPr="00F876E2">
              <w:rPr>
                <w:rFonts w:ascii="Times New Roman" w:hAnsi="Times New Roman"/>
              </w:rPr>
              <w:t>Razu</w:t>
            </w:r>
            <w:proofErr w:type="spellEnd"/>
            <w:r w:rsidRPr="00F876E2">
              <w:rPr>
                <w:rFonts w:ascii="Times New Roman" w:hAnsi="Times New Roman"/>
              </w:rPr>
              <w:t xml:space="preserve">, M. </w:t>
            </w:r>
            <w:proofErr w:type="spellStart"/>
            <w:r w:rsidRPr="00F876E2">
              <w:rPr>
                <w:rFonts w:ascii="Times New Roman" w:hAnsi="Times New Roman"/>
              </w:rPr>
              <w:t>Mostofa</w:t>
            </w:r>
            <w:proofErr w:type="spellEnd"/>
            <w:r w:rsidRPr="00F876E2">
              <w:rPr>
                <w:rFonts w:ascii="Times New Roman" w:hAnsi="Times New Roman"/>
              </w:rPr>
              <w:t>, P. K. Dutta, D. R. Bhowmik, S. S. Saha and M. A. Awal. Comparative efficacy of ivermectin (pour on) and a medicinal plant Ata (Annona reticulata) against ectoparasites in calves. Int. J. Bio Res. (2010)</w:t>
            </w:r>
            <w:r w:rsidRPr="00F876E2">
              <w:rPr>
                <w:rFonts w:ascii="Times New Roman" w:hAnsi="Times New Roman"/>
              </w:rPr>
              <w:tab/>
              <w:t>2 (7):</w:t>
            </w:r>
            <w:r w:rsidRPr="00F876E2">
              <w:rPr>
                <w:rFonts w:ascii="Times New Roman" w:hAnsi="Times New Roman"/>
              </w:rPr>
              <w:tab/>
              <w:t>07-11.</w:t>
            </w:r>
          </w:p>
          <w:p w14:paraId="2FFFD634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Halder, E. H. Chowdhury, R. Parvin, M. M. Rahaman, S. M. Rahman, S. S. Saha, S. Sultana, N. Marium, A. Islam, S. Rahman, </w:t>
            </w:r>
            <w:proofErr w:type="spellStart"/>
            <w:r w:rsidRPr="00F876E2">
              <w:rPr>
                <w:rFonts w:ascii="Times New Roman" w:hAnsi="Times New Roman"/>
              </w:rPr>
              <w:t>Hee</w:t>
            </w:r>
            <w:proofErr w:type="spellEnd"/>
            <w:r w:rsidRPr="00F876E2">
              <w:rPr>
                <w:rFonts w:ascii="Times New Roman" w:hAnsi="Times New Roman"/>
              </w:rPr>
              <w:t>-Jong Song. Active and passive surveillance of bovine spongiform encephalopathy in Bangladesh, Korean J Vet Serv (2009) 32(4): 307-314.</w:t>
            </w:r>
          </w:p>
          <w:p w14:paraId="04C94AE8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>S. Sultana, E.H. Chowdhury, S. S. Saha, S. M. Rahman, M. G. Haider and M. M. Hossain, Mycoplasma infections in chickens: Isolation, PCR detection, RFLP analysis and pathology, Bangladesh Vet J (2008) 42 (1-4): 29-37.</w:t>
            </w:r>
          </w:p>
          <w:p w14:paraId="394B5ABB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M. H. Rahman, E. H. Chowdhury, S. S. Saha, A. Islam, and M. G. S. </w:t>
            </w:r>
            <w:proofErr w:type="spellStart"/>
            <w:r w:rsidRPr="00F876E2">
              <w:rPr>
                <w:rFonts w:ascii="Times New Roman" w:hAnsi="Times New Roman"/>
              </w:rPr>
              <w:t>Alam</w:t>
            </w:r>
            <w:proofErr w:type="spellEnd"/>
            <w:r w:rsidRPr="00F876E2">
              <w:rPr>
                <w:rFonts w:ascii="Times New Roman" w:hAnsi="Times New Roman"/>
              </w:rPr>
              <w:t>. Abattoir study of reproductive diseases in goats, The Bangladesh Veterinarian (2008) 25 (2): 88-90.</w:t>
            </w:r>
          </w:p>
          <w:p w14:paraId="1AE49778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A. Islam, E. H. Chowdhury, S. S. Saha, and M. R. Islam. Avian leukosis in chickens: retrospective histopathology and antibody prevalence in some selected layer farms, J. Bangladesh </w:t>
            </w:r>
            <w:proofErr w:type="spellStart"/>
            <w:r w:rsidRPr="00F876E2">
              <w:rPr>
                <w:rFonts w:ascii="Times New Roman" w:hAnsi="Times New Roman"/>
              </w:rPr>
              <w:t>Agril</w:t>
            </w:r>
            <w:proofErr w:type="spellEnd"/>
            <w:r w:rsidRPr="00F876E2">
              <w:rPr>
                <w:rFonts w:ascii="Times New Roman" w:hAnsi="Times New Roman"/>
              </w:rPr>
              <w:t>. Univ (2008) 6(1): 33-37.</w:t>
            </w:r>
          </w:p>
          <w:p w14:paraId="4E93A0C6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M. Rahman, </w:t>
            </w:r>
            <w:proofErr w:type="spellStart"/>
            <w:r w:rsidRPr="00F876E2">
              <w:rPr>
                <w:rFonts w:ascii="Times New Roman" w:hAnsi="Times New Roman"/>
              </w:rPr>
              <w:t>E.H.Chowdhury</w:t>
            </w:r>
            <w:proofErr w:type="spellEnd"/>
            <w:r w:rsidRPr="00F876E2">
              <w:rPr>
                <w:rFonts w:ascii="Times New Roman" w:hAnsi="Times New Roman"/>
              </w:rPr>
              <w:t>, S. S. Saha, S. Sultana, M.G. Haider and P. M. Das. RAPD analysis of locally isolated Salmonella pullorum in Bangladesh, Bangladesh Vet J (2008) 42 (1-4): 38-47.</w:t>
            </w:r>
          </w:p>
          <w:p w14:paraId="108B9F07" w14:textId="77777777" w:rsidR="00E83FE2" w:rsidRPr="00F876E2" w:rsidRDefault="00E83FE2" w:rsidP="00F876E2">
            <w:pPr>
              <w:numPr>
                <w:ilvl w:val="3"/>
                <w:numId w:val="14"/>
              </w:numPr>
              <w:spacing w:before="144" w:after="144" w:line="240" w:lineRule="auto"/>
              <w:ind w:left="291" w:hanging="270"/>
              <w:jc w:val="both"/>
              <w:rPr>
                <w:rFonts w:ascii="Times New Roman" w:hAnsi="Times New Roman"/>
              </w:rPr>
            </w:pPr>
            <w:r w:rsidRPr="00F876E2">
              <w:rPr>
                <w:rFonts w:ascii="Times New Roman" w:hAnsi="Times New Roman"/>
              </w:rPr>
              <w:t xml:space="preserve">S. S. Saha, E. H. Chowdhury, S. M. Rahman, M.G. Haider, S. Sultana, M. R. Islam. Standardization of polymerase chain reaction for the detection of Salmonella </w:t>
            </w:r>
            <w:proofErr w:type="spellStart"/>
            <w:r w:rsidRPr="00F876E2">
              <w:rPr>
                <w:rFonts w:ascii="Times New Roman" w:hAnsi="Times New Roman"/>
              </w:rPr>
              <w:t>gallinarum</w:t>
            </w:r>
            <w:proofErr w:type="spellEnd"/>
            <w:r w:rsidRPr="00F876E2">
              <w:rPr>
                <w:rFonts w:ascii="Times New Roman" w:hAnsi="Times New Roman"/>
              </w:rPr>
              <w:t>, Bangladesh Vet J (2007) 41 (1-4): 49-58.</w:t>
            </w:r>
          </w:p>
        </w:tc>
      </w:tr>
      <w:tr w:rsidR="00E83FE2" w:rsidRPr="005F6C9F" w14:paraId="33764CBF" w14:textId="77777777" w:rsidTr="002A6039">
        <w:tc>
          <w:tcPr>
            <w:tcW w:w="1537" w:type="dxa"/>
          </w:tcPr>
          <w:p w14:paraId="2F15EB64" w14:textId="77777777" w:rsidR="00E83FE2" w:rsidRPr="005F6C9F" w:rsidRDefault="00E83FE2" w:rsidP="003449BB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lastRenderedPageBreak/>
              <w:t>Academic Qualifications</w:t>
            </w:r>
          </w:p>
        </w:tc>
        <w:tc>
          <w:tcPr>
            <w:tcW w:w="8201" w:type="dxa"/>
          </w:tcPr>
          <w:p w14:paraId="76F42E32" w14:textId="35F77421" w:rsidR="00E83FE2" w:rsidRPr="005F6C9F" w:rsidRDefault="00E83FE2" w:rsidP="007F0C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Ph.D. in Veterinary Public Health</w:t>
            </w:r>
            <w:r w:rsidR="00FC5AFF">
              <w:rPr>
                <w:rFonts w:ascii="Times New Roman" w:hAnsi="Times New Roman"/>
              </w:rPr>
              <w:t xml:space="preserve"> (Bacterial pathogenesis)</w:t>
            </w:r>
          </w:p>
          <w:p w14:paraId="109D3053" w14:textId="77777777" w:rsidR="00E83FE2" w:rsidRPr="005F6C9F" w:rsidRDefault="00E83FE2" w:rsidP="007F0C7F">
            <w:pPr>
              <w:spacing w:after="0" w:line="240" w:lineRule="auto"/>
              <w:ind w:left="288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Passing year: 2018 </w:t>
            </w:r>
          </w:p>
          <w:p w14:paraId="795392E0" w14:textId="0CDC5977" w:rsidR="00E83FE2" w:rsidRPr="005F6C9F" w:rsidRDefault="00E83FE2" w:rsidP="007F0C7F">
            <w:pPr>
              <w:spacing w:after="0" w:line="240" w:lineRule="auto"/>
              <w:ind w:left="288"/>
              <w:rPr>
                <w:rFonts w:ascii="Times New Roman" w:hAnsi="Times New Roman"/>
                <w:bCs/>
              </w:rPr>
            </w:pPr>
            <w:r w:rsidRPr="005F6C9F">
              <w:rPr>
                <w:rFonts w:ascii="Times New Roman" w:hAnsi="Times New Roman"/>
              </w:rPr>
              <w:t xml:space="preserve">Dissertation/Thesis title: </w:t>
            </w:r>
            <w:r w:rsidRPr="005F6C9F">
              <w:rPr>
                <w:rFonts w:ascii="Times New Roman" w:hAnsi="Times New Roman"/>
                <w:bCs/>
              </w:rPr>
              <w:t xml:space="preserve">Analysis of molecular mechanism of </w:t>
            </w:r>
            <w:r w:rsidRPr="005F6C9F">
              <w:rPr>
                <w:rFonts w:ascii="Times New Roman" w:hAnsi="Times New Roman"/>
                <w:bCs/>
                <w:i/>
                <w:iCs/>
              </w:rPr>
              <w:t>Francisella</w:t>
            </w:r>
            <w:r w:rsidR="004E685F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5F6C9F">
              <w:rPr>
                <w:rFonts w:ascii="Times New Roman" w:hAnsi="Times New Roman"/>
                <w:bCs/>
              </w:rPr>
              <w:t>pathogenesis using mouse and silkworm infection model</w:t>
            </w:r>
          </w:p>
          <w:p w14:paraId="16369A75" w14:textId="77777777" w:rsidR="00E83FE2" w:rsidRPr="005F6C9F" w:rsidRDefault="00E83FE2" w:rsidP="007F0C7F">
            <w:pPr>
              <w:spacing w:after="0" w:line="240" w:lineRule="auto"/>
              <w:ind w:left="288"/>
              <w:rPr>
                <w:rFonts w:ascii="Times New Roman" w:hAnsi="Times New Roman"/>
                <w:bCs/>
              </w:rPr>
            </w:pPr>
            <w:r w:rsidRPr="005F6C9F">
              <w:rPr>
                <w:rFonts w:ascii="Times New Roman" w:hAnsi="Times New Roman"/>
                <w:bCs/>
              </w:rPr>
              <w:t>Institute: United graduate School of Veterinary Science, Yamaguchi University, Japan</w:t>
            </w:r>
          </w:p>
          <w:p w14:paraId="47D03061" w14:textId="77777777" w:rsidR="00E83FE2" w:rsidRPr="005F6C9F" w:rsidRDefault="00E83FE2" w:rsidP="007F0C7F">
            <w:pPr>
              <w:spacing w:after="0" w:line="240" w:lineRule="auto"/>
              <w:ind w:left="288"/>
              <w:rPr>
                <w:rFonts w:ascii="Times New Roman" w:hAnsi="Times New Roman"/>
              </w:rPr>
            </w:pPr>
          </w:p>
          <w:p w14:paraId="18DCC3B8" w14:textId="77777777" w:rsidR="00E83FE2" w:rsidRPr="005F6C9F" w:rsidRDefault="00E83FE2" w:rsidP="007F0C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M.S. in Pathology</w:t>
            </w:r>
          </w:p>
          <w:p w14:paraId="684D3272" w14:textId="77777777" w:rsidR="00E83FE2" w:rsidRPr="005F6C9F" w:rsidRDefault="00E83FE2" w:rsidP="007F0C7F">
            <w:pPr>
              <w:pStyle w:val="BodyText"/>
              <w:ind w:left="288"/>
              <w:jc w:val="left"/>
              <w:rPr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 xml:space="preserve"> Passing Year: 2007</w:t>
            </w:r>
          </w:p>
          <w:p w14:paraId="74953FFD" w14:textId="77777777" w:rsidR="00E83FE2" w:rsidRPr="005F6C9F" w:rsidRDefault="00E83FE2" w:rsidP="007F0C7F">
            <w:pPr>
              <w:pStyle w:val="BodyText"/>
              <w:ind w:left="337" w:hanging="337"/>
              <w:jc w:val="left"/>
              <w:rPr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 xml:space="preserve">      Dissertation/ Thesis Title: Detection of </w:t>
            </w:r>
            <w:r w:rsidRPr="005F6C9F">
              <w:rPr>
                <w:i/>
                <w:sz w:val="22"/>
                <w:szCs w:val="22"/>
                <w:lang w:eastAsia="en-US"/>
              </w:rPr>
              <w:t xml:space="preserve">Salmonella </w:t>
            </w:r>
            <w:proofErr w:type="spellStart"/>
            <w:r w:rsidRPr="005F6C9F">
              <w:rPr>
                <w:i/>
                <w:sz w:val="22"/>
                <w:szCs w:val="22"/>
                <w:lang w:eastAsia="en-US"/>
              </w:rPr>
              <w:t>gallinarum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using Polymerase Chain Reaction.</w:t>
            </w:r>
          </w:p>
          <w:p w14:paraId="1CC4C16D" w14:textId="77777777" w:rsidR="00E83FE2" w:rsidRPr="005F6C9F" w:rsidRDefault="00E83FE2" w:rsidP="007F0C7F">
            <w:pPr>
              <w:tabs>
                <w:tab w:val="num" w:pos="780"/>
              </w:tabs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Institute: Bangladesh Agricultural University, Mymensingh, Bangladesh</w:t>
            </w:r>
          </w:p>
          <w:p w14:paraId="433D3775" w14:textId="77777777" w:rsidR="00E83FE2" w:rsidRPr="005F6C9F" w:rsidRDefault="00E83FE2" w:rsidP="007F0C7F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Result: Grade A</w:t>
            </w:r>
          </w:p>
          <w:p w14:paraId="1E855A93" w14:textId="77777777" w:rsidR="00E83FE2" w:rsidRPr="005F6C9F" w:rsidRDefault="00E83FE2" w:rsidP="007F0C7F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  <w:p w14:paraId="7CF06F6C" w14:textId="77777777" w:rsidR="00E83FE2" w:rsidRPr="005F6C9F" w:rsidRDefault="00E83FE2" w:rsidP="007F0C7F">
            <w:pPr>
              <w:numPr>
                <w:ilvl w:val="0"/>
                <w:numId w:val="4"/>
              </w:numPr>
              <w:spacing w:after="0" w:line="240" w:lineRule="auto"/>
              <w:ind w:left="337" w:hanging="337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Doctor of Veterinary Medicine (D</w:t>
            </w:r>
            <w:r>
              <w:rPr>
                <w:rFonts w:ascii="Times New Roman" w:hAnsi="Times New Roman"/>
              </w:rPr>
              <w:t>.</w:t>
            </w:r>
            <w:r w:rsidRPr="005F6C9F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.</w:t>
            </w:r>
            <w:r w:rsidRPr="005F6C9F">
              <w:rPr>
                <w:rFonts w:ascii="Times New Roman" w:hAnsi="Times New Roman"/>
              </w:rPr>
              <w:t>M)</w:t>
            </w:r>
          </w:p>
          <w:p w14:paraId="2EEF8104" w14:textId="77777777" w:rsidR="00E83FE2" w:rsidRPr="005F6C9F" w:rsidRDefault="00E83FE2" w:rsidP="007F0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6C9F">
              <w:rPr>
                <w:rFonts w:ascii="Times New Roman" w:hAnsi="Times New Roman"/>
              </w:rPr>
              <w:t xml:space="preserve">      Passing Year: 2003</w:t>
            </w:r>
            <w:r w:rsidRPr="005F6C9F">
              <w:rPr>
                <w:rFonts w:ascii="Times New Roman" w:hAnsi="Times New Roman"/>
                <w:bCs/>
              </w:rPr>
              <w:t xml:space="preserve"> (Exam. held in 2004-05)</w:t>
            </w:r>
          </w:p>
          <w:p w14:paraId="353536D1" w14:textId="77777777" w:rsidR="00E83FE2" w:rsidRPr="005F6C9F" w:rsidRDefault="00E83FE2" w:rsidP="007F0C7F">
            <w:pPr>
              <w:spacing w:after="0" w:line="240" w:lineRule="auto"/>
              <w:ind w:left="1422" w:hanging="1422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Institute: Bangladesh Agricultural University, Mymensingh, Bangladesh</w:t>
            </w:r>
          </w:p>
          <w:p w14:paraId="5584CAE3" w14:textId="77777777" w:rsidR="00E83FE2" w:rsidRPr="005F6C9F" w:rsidRDefault="00E83FE2" w:rsidP="007F0C7F">
            <w:pPr>
              <w:tabs>
                <w:tab w:val="num" w:pos="780"/>
              </w:tabs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Result: First Class </w:t>
            </w:r>
          </w:p>
          <w:p w14:paraId="626853EF" w14:textId="77777777" w:rsidR="00E83FE2" w:rsidRPr="005F6C9F" w:rsidRDefault="00E83FE2" w:rsidP="007F0C7F">
            <w:pPr>
              <w:tabs>
                <w:tab w:val="num" w:pos="78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768E020" w14:textId="77777777" w:rsidR="00E83FE2" w:rsidRPr="005F6C9F" w:rsidRDefault="00E83FE2" w:rsidP="007F0C7F">
            <w:pPr>
              <w:numPr>
                <w:ilvl w:val="0"/>
                <w:numId w:val="4"/>
              </w:numPr>
              <w:spacing w:after="0" w:line="240" w:lineRule="auto"/>
              <w:ind w:left="399" w:hanging="372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Higher Secondary Certificate (H.S.C)</w:t>
            </w:r>
          </w:p>
          <w:p w14:paraId="6D6AFF78" w14:textId="77777777" w:rsidR="00E83FE2" w:rsidRPr="005F6C9F" w:rsidRDefault="00E83FE2" w:rsidP="007F0C7F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Passing Year: 1999</w:t>
            </w:r>
          </w:p>
          <w:p w14:paraId="3CD78240" w14:textId="77777777" w:rsidR="00E83FE2" w:rsidRPr="005F6C9F" w:rsidRDefault="00E83FE2" w:rsidP="007F0C7F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College: Rajbari Govt. College, Rajbari, Bangladesh.</w:t>
            </w:r>
          </w:p>
          <w:p w14:paraId="32AC9B35" w14:textId="77777777" w:rsidR="00E83FE2" w:rsidRPr="005F6C9F" w:rsidRDefault="00E83FE2" w:rsidP="007F0C7F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Result: First Division </w:t>
            </w:r>
          </w:p>
          <w:p w14:paraId="22CAFE72" w14:textId="77777777" w:rsidR="00E83FE2" w:rsidRPr="005F6C9F" w:rsidRDefault="00E83FE2" w:rsidP="007F0C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902C1C" w14:textId="77777777" w:rsidR="00E83FE2" w:rsidRPr="005F6C9F" w:rsidRDefault="00E83FE2" w:rsidP="007F0C7F">
            <w:pPr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Secondary School Certificate (S.S.C)</w:t>
            </w:r>
          </w:p>
          <w:p w14:paraId="15F92011" w14:textId="77777777" w:rsidR="00E83FE2" w:rsidRPr="005F6C9F" w:rsidRDefault="00E83FE2" w:rsidP="007F0C7F">
            <w:pPr>
              <w:pStyle w:val="Heading4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5F6C9F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      Passing Year: 1997</w:t>
            </w:r>
          </w:p>
          <w:p w14:paraId="114FE340" w14:textId="77777777" w:rsidR="00E83FE2" w:rsidRPr="005F6C9F" w:rsidRDefault="00E83FE2" w:rsidP="007F0C7F">
            <w:pPr>
              <w:tabs>
                <w:tab w:val="num" w:pos="780"/>
              </w:tabs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 xml:space="preserve">       School: </w:t>
            </w:r>
            <w:proofErr w:type="spellStart"/>
            <w:r w:rsidRPr="005F6C9F">
              <w:rPr>
                <w:rFonts w:ascii="Times New Roman" w:hAnsi="Times New Roman"/>
              </w:rPr>
              <w:t>Liakat</w:t>
            </w:r>
            <w:proofErr w:type="spellEnd"/>
            <w:r w:rsidRPr="005F6C9F">
              <w:rPr>
                <w:rFonts w:ascii="Times New Roman" w:hAnsi="Times New Roman"/>
              </w:rPr>
              <w:t xml:space="preserve"> Ali Smriti High School, </w:t>
            </w:r>
            <w:proofErr w:type="spellStart"/>
            <w:r w:rsidRPr="005F6C9F">
              <w:rPr>
                <w:rFonts w:ascii="Times New Roman" w:hAnsi="Times New Roman"/>
              </w:rPr>
              <w:t>Narua</w:t>
            </w:r>
            <w:proofErr w:type="spellEnd"/>
          </w:p>
          <w:p w14:paraId="40CDD522" w14:textId="77777777" w:rsidR="00E83FE2" w:rsidRPr="005F6C9F" w:rsidRDefault="00E83FE2" w:rsidP="00537B80">
            <w:pPr>
              <w:pStyle w:val="Header"/>
              <w:spacing w:after="0" w:line="240" w:lineRule="auto"/>
              <w:ind w:left="418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</w:rPr>
              <w:t>Result: First Division</w:t>
            </w:r>
          </w:p>
        </w:tc>
      </w:tr>
      <w:tr w:rsidR="00E83FE2" w:rsidRPr="005F6C9F" w14:paraId="018310E4" w14:textId="77777777" w:rsidTr="002A6039">
        <w:tc>
          <w:tcPr>
            <w:tcW w:w="1537" w:type="dxa"/>
          </w:tcPr>
          <w:p w14:paraId="5C6B1B98" w14:textId="77777777" w:rsidR="00E83FE2" w:rsidRPr="005F6C9F" w:rsidRDefault="00E83FE2" w:rsidP="003449BB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  <w:lang w:eastAsia="en-US"/>
              </w:rPr>
              <w:t>Participation in seminars and conferences</w:t>
            </w:r>
          </w:p>
        </w:tc>
        <w:tc>
          <w:tcPr>
            <w:tcW w:w="8201" w:type="dxa"/>
          </w:tcPr>
          <w:p w14:paraId="774159E5" w14:textId="568F21C6" w:rsidR="006B1BAA" w:rsidRPr="006B1BAA" w:rsidRDefault="006B1BAA" w:rsidP="006B1B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</w:rPr>
            </w:pPr>
            <w:r w:rsidRPr="006B1BAA">
              <w:rPr>
                <w:rFonts w:ascii="Times New Roman" w:hAnsi="Times New Roman"/>
                <w:lang w:eastAsia="en-US"/>
              </w:rPr>
              <w:t>Presented a poster entitled “</w:t>
            </w:r>
            <w:r w:rsidRPr="006B1BAA">
              <w:rPr>
                <w:rFonts w:ascii="Times New Roman" w:hAnsi="Times New Roman"/>
              </w:rPr>
              <w:t>Natural preservatives (garlic and turmeric) and vacuum packaging extend the shelf life of frozen beef</w:t>
            </w:r>
            <w:r w:rsidRPr="006B1BAA">
              <w:rPr>
                <w:rFonts w:ascii="Times New Roman" w:hAnsi="Times New Roman"/>
                <w:lang w:eastAsia="en-US"/>
              </w:rPr>
              <w:t>”</w:t>
            </w:r>
            <w:r w:rsidRPr="006B1BAA">
              <w:rPr>
                <w:rFonts w:ascii="Times New Roman" w:hAnsi="Times New Roman"/>
                <w:lang w:eastAsia="en-US"/>
              </w:rPr>
              <w:t xml:space="preserve"> in</w:t>
            </w:r>
            <w:r w:rsidRPr="006B1BAA">
              <w:rPr>
                <w:rFonts w:ascii="Times New Roman" w:hAnsi="Times New Roman"/>
                <w:lang w:eastAsia="en-US"/>
              </w:rPr>
              <w:t xml:space="preserve"> the </w:t>
            </w:r>
            <w:r w:rsidRPr="006B1BAA">
              <w:rPr>
                <w:rFonts w:ascii="Times New Roman" w:hAnsi="Times New Roman"/>
                <w:lang w:eastAsia="en-US"/>
              </w:rPr>
              <w:t>8</w:t>
            </w:r>
            <w:r w:rsidRPr="006B1BAA">
              <w:rPr>
                <w:rFonts w:ascii="Times New Roman" w:hAnsi="Times New Roman"/>
                <w:vertAlign w:val="superscript"/>
                <w:lang w:eastAsia="en-US"/>
              </w:rPr>
              <w:t>th</w:t>
            </w:r>
            <w:r w:rsidRPr="006B1BAA">
              <w:rPr>
                <w:rFonts w:ascii="Times New Roman" w:hAnsi="Times New Roman"/>
                <w:lang w:eastAsia="en-US"/>
              </w:rPr>
              <w:t xml:space="preserve"> National Scientific Conference on Food safety and health at Dhaka Regency Hotel and Resort, Airport </w:t>
            </w:r>
            <w:r w:rsidRPr="006B1BAA">
              <w:rPr>
                <w:rFonts w:ascii="Times New Roman" w:hAnsi="Times New Roman"/>
                <w:lang w:eastAsia="en-US"/>
              </w:rPr>
              <w:lastRenderedPageBreak/>
              <w:t>Road, Dhaka</w:t>
            </w:r>
            <w:r w:rsidRPr="006B1BAA">
              <w:rPr>
                <w:rFonts w:ascii="Times New Roman" w:hAnsi="Times New Roman"/>
                <w:lang w:eastAsia="en-US"/>
              </w:rPr>
              <w:t xml:space="preserve"> on </w:t>
            </w:r>
            <w:r w:rsidRPr="006B1BAA">
              <w:rPr>
                <w:rFonts w:ascii="Times New Roman" w:hAnsi="Times New Roman"/>
                <w:lang w:eastAsia="en-US"/>
              </w:rPr>
              <w:t>9</w:t>
            </w:r>
            <w:r w:rsidRPr="006B1BAA">
              <w:rPr>
                <w:rFonts w:ascii="Times New Roman" w:hAnsi="Times New Roman"/>
                <w:vertAlign w:val="superscript"/>
                <w:lang w:eastAsia="en-US"/>
              </w:rPr>
              <w:t>th</w:t>
            </w:r>
            <w:r w:rsidRPr="006B1BAA">
              <w:rPr>
                <w:rFonts w:ascii="Times New Roman" w:hAnsi="Times New Roman"/>
                <w:lang w:eastAsia="en-US"/>
              </w:rPr>
              <w:t xml:space="preserve"> </w:t>
            </w:r>
            <w:r w:rsidRPr="006B1BAA">
              <w:rPr>
                <w:rFonts w:ascii="Times New Roman" w:hAnsi="Times New Roman"/>
                <w:lang w:eastAsia="en-US"/>
              </w:rPr>
              <w:t>May 2026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2666E860" w14:textId="063DE14B" w:rsidR="00DF0D03" w:rsidRPr="00DF0D03" w:rsidRDefault="00DF0D03" w:rsidP="00863850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>
              <w:t xml:space="preserve">Attended the </w:t>
            </w:r>
            <w:r w:rsidRPr="00DF0D03">
              <w:rPr>
                <w:rStyle w:val="Strong"/>
                <w:b w:val="0"/>
                <w:bCs w:val="0"/>
              </w:rPr>
              <w:t>7th Annual Scientific Conference of the Coastal Vet Society Bangladesh (CVS-BD)</w:t>
            </w:r>
            <w:r w:rsidRPr="00DF0D03">
              <w:rPr>
                <w:b/>
                <w:bCs/>
              </w:rPr>
              <w:t>,</w:t>
            </w:r>
            <w:r>
              <w:t xml:space="preserve"> held at the TSC Convention Hall, Patuakhali Science and Technology University, </w:t>
            </w:r>
            <w:proofErr w:type="spellStart"/>
            <w:r>
              <w:t>Dumki</w:t>
            </w:r>
            <w:proofErr w:type="spellEnd"/>
            <w:r>
              <w:t xml:space="preserve">, Patuakhali, on </w:t>
            </w:r>
            <w:r w:rsidRPr="00DF0D03">
              <w:rPr>
                <w:rStyle w:val="Strong"/>
                <w:b w:val="0"/>
                <w:bCs w:val="0"/>
              </w:rPr>
              <w:t>25 October 2025</w:t>
            </w:r>
            <w:r>
              <w:t xml:space="preserve">, where my supervised student delivered an oral presentation entitled </w:t>
            </w:r>
            <w:r w:rsidRPr="00DF0D03">
              <w:rPr>
                <w:rStyle w:val="Strong"/>
                <w:b w:val="0"/>
                <w:bCs w:val="0"/>
              </w:rPr>
              <w:t>"Vacuum Packaging with Refrigerated Thawing: A Sustainable Approach for Preserving Broiler Meat Quality."</w:t>
            </w:r>
          </w:p>
          <w:p w14:paraId="789EFCE4" w14:textId="343312D9" w:rsidR="00143145" w:rsidRPr="00143145" w:rsidRDefault="00143145" w:rsidP="00863850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Attended at 31</w:t>
            </w:r>
            <w:r w:rsidRPr="00143145">
              <w:rPr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sz w:val="22"/>
                <w:szCs w:val="22"/>
                <w:lang w:eastAsia="en-US"/>
              </w:rPr>
              <w:t xml:space="preserve"> Annual Scientific Conference of Bangladesh Society for Veterinary Education and Research (BSVER) presented two posters entitled “</w:t>
            </w:r>
            <w:r w:rsidRPr="00143145">
              <w:rPr>
                <w:sz w:val="22"/>
                <w:szCs w:val="22"/>
                <w:lang w:eastAsia="en-US"/>
              </w:rPr>
              <w:t>Effect of prebiotic and probiotic supplementation on growth performance of broilers infected with coccidiosis</w:t>
            </w:r>
            <w:r>
              <w:rPr>
                <w:sz w:val="22"/>
                <w:szCs w:val="22"/>
                <w:lang w:eastAsia="en-US"/>
              </w:rPr>
              <w:t>” and “</w:t>
            </w:r>
            <w:r w:rsidRPr="00143145">
              <w:rPr>
                <w:sz w:val="22"/>
                <w:szCs w:val="22"/>
                <w:lang w:eastAsia="en-US"/>
              </w:rPr>
              <w:t>Standardization of FAMACHA Technique for management of anemia in small ruminants</w:t>
            </w:r>
            <w:r>
              <w:rPr>
                <w:sz w:val="22"/>
                <w:szCs w:val="22"/>
                <w:lang w:eastAsia="en-US"/>
              </w:rPr>
              <w:t>”</w:t>
            </w:r>
            <w:r w:rsidRPr="0014314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in Bangladesh Agricultural University, Bangladesh on February 01-02, 2025.</w:t>
            </w:r>
          </w:p>
          <w:p w14:paraId="658F1503" w14:textId="54EF3A5E" w:rsidR="00863850" w:rsidRPr="005F6C9F" w:rsidRDefault="00863850" w:rsidP="00863850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Attended at “The </w:t>
            </w:r>
            <w:r w:rsidR="006F0ABE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F0ABE">
              <w:rPr>
                <w:color w:val="000000"/>
                <w:sz w:val="22"/>
                <w:szCs w:val="22"/>
                <w:shd w:val="clear" w:color="auto" w:fill="FFFFFF"/>
              </w:rPr>
              <w:t>World Veterinary Poultry Association (</w:t>
            </w:r>
            <w:r w:rsidR="006F0ABE" w:rsidRPr="006F0ABE">
              <w:rPr>
                <w:color w:val="000000"/>
                <w:sz w:val="22"/>
                <w:szCs w:val="22"/>
                <w:shd w:val="clear" w:color="auto" w:fill="FFFFFF"/>
              </w:rPr>
              <w:t>WVPA</w:t>
            </w:r>
            <w:r w:rsidR="006F0ABE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6F0ABE" w:rsidRPr="006F0ABE">
              <w:rPr>
                <w:color w:val="000000"/>
                <w:sz w:val="22"/>
                <w:szCs w:val="22"/>
                <w:shd w:val="clear" w:color="auto" w:fill="FFFFFF"/>
              </w:rPr>
              <w:t xml:space="preserve"> ASIA MEETING</w:t>
            </w:r>
            <w:r w:rsidR="006F0ABE">
              <w:rPr>
                <w:color w:val="000000"/>
                <w:sz w:val="22"/>
                <w:szCs w:val="22"/>
                <w:shd w:val="clear" w:color="auto" w:fill="FFFFFF"/>
              </w:rPr>
              <w:t xml:space="preserve">” and 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present</w:t>
            </w:r>
            <w:r w:rsidR="006F0ABE">
              <w:rPr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 a topic entitled “</w:t>
            </w:r>
            <w:r w:rsidR="006D3CCB" w:rsidRPr="006D3CCB">
              <w:rPr>
                <w:color w:val="000000"/>
                <w:sz w:val="22"/>
                <w:szCs w:val="22"/>
                <w:shd w:val="clear" w:color="auto" w:fill="FFFFFF"/>
              </w:rPr>
              <w:t>Characterization of clinical aspergillosis in broiler farms in coastal Bangladesh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” on </w:t>
            </w:r>
            <w:r w:rsidR="006D3CCB">
              <w:rPr>
                <w:color w:val="000000"/>
                <w:sz w:val="22"/>
                <w:szCs w:val="22"/>
                <w:shd w:val="clear" w:color="auto" w:fill="FFFFFF"/>
              </w:rPr>
              <w:t xml:space="preserve">October </w:t>
            </w:r>
            <w:r w:rsidR="00370F67">
              <w:rPr>
                <w:color w:val="000000"/>
                <w:sz w:val="22"/>
                <w:szCs w:val="22"/>
                <w:shd w:val="clear" w:color="auto" w:fill="FFFFFF"/>
              </w:rPr>
              <w:t>17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370F67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="006D3CCB">
              <w:rPr>
                <w:color w:val="000000"/>
                <w:sz w:val="22"/>
                <w:szCs w:val="22"/>
                <w:shd w:val="clear" w:color="auto" w:fill="FFFFFF"/>
              </w:rPr>
              <w:t>2024</w:t>
            </w:r>
            <w:proofErr w:type="gramEnd"/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 in </w:t>
            </w:r>
            <w:r w:rsidR="00370F67" w:rsidRPr="00370F67">
              <w:rPr>
                <w:color w:val="000000"/>
                <w:sz w:val="22"/>
                <w:szCs w:val="22"/>
                <w:shd w:val="clear" w:color="auto" w:fill="FFFFFF"/>
              </w:rPr>
              <w:t>Marriott Hotel Manila, Pasay City, Philippines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79048ED" w14:textId="4B46A513" w:rsidR="00467F7C" w:rsidRPr="00CB42CE" w:rsidRDefault="00467F7C" w:rsidP="00467F7C">
            <w:pPr>
              <w:pStyle w:val="BodyText"/>
              <w:numPr>
                <w:ilvl w:val="0"/>
                <w:numId w:val="3"/>
              </w:numPr>
              <w:spacing w:before="120"/>
              <w:ind w:left="294" w:hanging="270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</w:t>
            </w:r>
            <w:r w:rsidRPr="00D0077C">
              <w:rPr>
                <w:sz w:val="22"/>
                <w:szCs w:val="22"/>
                <w:lang w:eastAsia="en-US"/>
              </w:rPr>
              <w:t>t</w:t>
            </w:r>
            <w:r>
              <w:rPr>
                <w:sz w:val="22"/>
                <w:szCs w:val="22"/>
                <w:lang w:eastAsia="en-US"/>
              </w:rPr>
              <w:t xml:space="preserve">ended </w:t>
            </w:r>
            <w:r w:rsidRPr="00D0077C">
              <w:rPr>
                <w:sz w:val="22"/>
                <w:szCs w:val="22"/>
                <w:lang w:eastAsia="en-US"/>
              </w:rPr>
              <w:t xml:space="preserve">a seminar </w:t>
            </w:r>
            <w:r>
              <w:rPr>
                <w:sz w:val="22"/>
                <w:szCs w:val="22"/>
                <w:lang w:eastAsia="en-US"/>
              </w:rPr>
              <w:t xml:space="preserve">organized by </w:t>
            </w:r>
            <w:r w:rsidRPr="00D0077C">
              <w:rPr>
                <w:sz w:val="22"/>
                <w:szCs w:val="22"/>
                <w:lang w:eastAsia="en-US"/>
              </w:rPr>
              <w:t>Ministry of Science and Technology</w:t>
            </w:r>
            <w:r>
              <w:rPr>
                <w:sz w:val="22"/>
                <w:szCs w:val="22"/>
                <w:lang w:eastAsia="en-US"/>
              </w:rPr>
              <w:t xml:space="preserve"> to present research findings entitled “</w:t>
            </w:r>
            <w:r w:rsidRPr="006C4020">
              <w:rPr>
                <w:sz w:val="24"/>
                <w:szCs w:val="24"/>
              </w:rPr>
              <w:t>Molecular Characterization of hard ticks of livestock in Bangladesh</w:t>
            </w:r>
            <w:r>
              <w:rPr>
                <w:sz w:val="22"/>
                <w:szCs w:val="22"/>
                <w:lang w:eastAsia="en-US"/>
              </w:rPr>
              <w:t>”</w:t>
            </w:r>
            <w:r w:rsidRPr="00D0077C">
              <w:rPr>
                <w:sz w:val="22"/>
                <w:szCs w:val="22"/>
                <w:lang w:eastAsia="en-US"/>
              </w:rPr>
              <w:t xml:space="preserve"> at BCSIR</w:t>
            </w:r>
            <w:r>
              <w:rPr>
                <w:sz w:val="22"/>
                <w:szCs w:val="22"/>
                <w:lang w:eastAsia="en-US"/>
              </w:rPr>
              <w:t>, Dhaka</w:t>
            </w:r>
            <w:r w:rsidRPr="00D0077C">
              <w:rPr>
                <w:sz w:val="22"/>
                <w:szCs w:val="22"/>
                <w:lang w:eastAsia="en-US"/>
              </w:rPr>
              <w:t xml:space="preserve"> on </w:t>
            </w:r>
            <w:r w:rsidR="004448AE">
              <w:rPr>
                <w:sz w:val="22"/>
                <w:szCs w:val="22"/>
                <w:lang w:eastAsia="en-US"/>
              </w:rPr>
              <w:t>2</w:t>
            </w:r>
            <w:r w:rsidR="004448AE" w:rsidRPr="004448AE">
              <w:rPr>
                <w:sz w:val="22"/>
                <w:szCs w:val="22"/>
                <w:vertAlign w:val="superscript"/>
                <w:lang w:eastAsia="en-US"/>
              </w:rPr>
              <w:t>nd</w:t>
            </w:r>
            <w:r w:rsidR="004448AE">
              <w:rPr>
                <w:sz w:val="22"/>
                <w:szCs w:val="22"/>
                <w:lang w:eastAsia="en-US"/>
              </w:rPr>
              <w:t xml:space="preserve"> </w:t>
            </w:r>
            <w:r w:rsidRPr="00D0077C">
              <w:rPr>
                <w:sz w:val="22"/>
                <w:szCs w:val="22"/>
                <w:lang w:eastAsia="en-US"/>
              </w:rPr>
              <w:t>May, 2024.</w:t>
            </w:r>
          </w:p>
          <w:p w14:paraId="783FB5A5" w14:textId="77777777" w:rsidR="007B734F" w:rsidRPr="00D0077C" w:rsidRDefault="007B734F" w:rsidP="007B734F">
            <w:pPr>
              <w:pStyle w:val="BodyText"/>
              <w:numPr>
                <w:ilvl w:val="0"/>
                <w:numId w:val="3"/>
              </w:numPr>
              <w:spacing w:before="120"/>
              <w:ind w:left="294" w:hanging="270"/>
              <w:rPr>
                <w:caps/>
                <w:sz w:val="22"/>
                <w:szCs w:val="22"/>
                <w:lang w:eastAsia="en-US"/>
              </w:rPr>
            </w:pPr>
            <w:r w:rsidRPr="00D0077C">
              <w:rPr>
                <w:sz w:val="22"/>
                <w:szCs w:val="22"/>
                <w:lang w:eastAsia="en-US"/>
              </w:rPr>
              <w:t>Attended a seminar on the occasion of “World Veterinary Day- 2024” as keynote speaker on the theme entitled “</w:t>
            </w:r>
            <w:r w:rsidRPr="00D0077C">
              <w:rPr>
                <w:sz w:val="22"/>
                <w:szCs w:val="22"/>
              </w:rPr>
              <w:t>Veterinarians are essential health workers” organized by Veterinary Students’ Association at Patuakhali Science and Technology University, Babuganj, Barishal</w:t>
            </w:r>
            <w:r w:rsidRPr="00D0077C">
              <w:rPr>
                <w:sz w:val="22"/>
                <w:szCs w:val="22"/>
                <w:lang w:eastAsia="en-US"/>
              </w:rPr>
              <w:t xml:space="preserve"> on 27</w:t>
            </w:r>
            <w:r w:rsidRPr="00D0077C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D0077C">
              <w:rPr>
                <w:sz w:val="22"/>
                <w:szCs w:val="22"/>
                <w:lang w:eastAsia="en-US"/>
              </w:rPr>
              <w:t xml:space="preserve"> April, 2024.</w:t>
            </w:r>
          </w:p>
          <w:p w14:paraId="351718DA" w14:textId="2170A002" w:rsidR="00017F21" w:rsidRPr="00D57F54" w:rsidRDefault="00017F21" w:rsidP="00D57F54">
            <w:pPr>
              <w:pStyle w:val="BodyText"/>
              <w:numPr>
                <w:ilvl w:val="0"/>
                <w:numId w:val="3"/>
              </w:numPr>
              <w:spacing w:before="120"/>
              <w:ind w:left="294" w:hanging="270"/>
              <w:rPr>
                <w:caps/>
                <w:sz w:val="22"/>
                <w:szCs w:val="22"/>
                <w:lang w:eastAsia="en-US"/>
              </w:rPr>
            </w:pPr>
            <w:r w:rsidRPr="00D57F54">
              <w:rPr>
                <w:sz w:val="22"/>
                <w:szCs w:val="22"/>
                <w:lang w:eastAsia="en-US"/>
              </w:rPr>
              <w:t xml:space="preserve">Presented a poster entitled “Molecular characterization of hard ticks of livestock in coastal areas of Bangladesh” </w:t>
            </w:r>
            <w:r w:rsidR="001454F3">
              <w:rPr>
                <w:sz w:val="22"/>
                <w:szCs w:val="22"/>
                <w:lang w:eastAsia="en-US"/>
              </w:rPr>
              <w:t>in</w:t>
            </w:r>
            <w:r w:rsidRPr="00D57F54">
              <w:rPr>
                <w:sz w:val="22"/>
                <w:szCs w:val="22"/>
                <w:lang w:eastAsia="en-US"/>
              </w:rPr>
              <w:t xml:space="preserve"> the 6</w:t>
            </w:r>
            <w:r w:rsidRPr="00D57F54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D57F54">
              <w:rPr>
                <w:sz w:val="22"/>
                <w:szCs w:val="22"/>
                <w:lang w:eastAsia="en-US"/>
              </w:rPr>
              <w:t xml:space="preserve"> National Scientific Conference on Food safety and health</w:t>
            </w:r>
            <w:r w:rsidR="00D57F54" w:rsidRPr="00D57F54">
              <w:rPr>
                <w:sz w:val="22"/>
                <w:szCs w:val="22"/>
                <w:lang w:eastAsia="en-US"/>
              </w:rPr>
              <w:t xml:space="preserve"> at IUBAT-International University of Business Agriculture and Technology, Uttara, Dhaka, Bangladesh on 2</w:t>
            </w:r>
            <w:r w:rsidR="00D57F54" w:rsidRPr="00D57F54">
              <w:rPr>
                <w:sz w:val="22"/>
                <w:szCs w:val="22"/>
                <w:vertAlign w:val="superscript"/>
                <w:lang w:eastAsia="en-US"/>
              </w:rPr>
              <w:t>nd</w:t>
            </w:r>
            <w:r w:rsidR="00D57F54">
              <w:rPr>
                <w:sz w:val="22"/>
                <w:szCs w:val="22"/>
                <w:lang w:eastAsia="en-US"/>
              </w:rPr>
              <w:t xml:space="preserve"> </w:t>
            </w:r>
            <w:r w:rsidR="00D57F54" w:rsidRPr="00D57F54">
              <w:rPr>
                <w:sz w:val="22"/>
                <w:szCs w:val="22"/>
                <w:lang w:eastAsia="en-US"/>
              </w:rPr>
              <w:t>March 2024</w:t>
            </w:r>
            <w:r w:rsidR="00D57F54">
              <w:rPr>
                <w:sz w:val="22"/>
                <w:szCs w:val="22"/>
                <w:lang w:eastAsia="en-US"/>
              </w:rPr>
              <w:t>.</w:t>
            </w:r>
          </w:p>
          <w:p w14:paraId="1C6A718F" w14:textId="05F813CD" w:rsidR="00BF050C" w:rsidRPr="00516EFD" w:rsidRDefault="00BF050C" w:rsidP="005A443A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BF050C">
              <w:rPr>
                <w:sz w:val="22"/>
                <w:szCs w:val="22"/>
                <w:lang w:eastAsia="en-US"/>
              </w:rPr>
              <w:t>Attended at 6</w:t>
            </w:r>
            <w:r w:rsidRPr="00BF050C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BF050C">
              <w:rPr>
                <w:sz w:val="22"/>
                <w:szCs w:val="22"/>
                <w:lang w:eastAsia="en-US"/>
              </w:rPr>
              <w:t xml:space="preserve"> Annual Scientific Conference of Coastal Vet Society Bangladesh (CVS-BD) having an oral presentation entitled “</w:t>
            </w:r>
            <w:r w:rsidRPr="00BF050C">
              <w:rPr>
                <w:sz w:val="22"/>
                <w:szCs w:val="22"/>
              </w:rPr>
              <w:t xml:space="preserve">Role of cold shock protein in </w:t>
            </w:r>
            <w:r w:rsidRPr="00BF050C">
              <w:rPr>
                <w:i/>
                <w:iCs/>
                <w:sz w:val="22"/>
                <w:szCs w:val="22"/>
              </w:rPr>
              <w:t>Francisella</w:t>
            </w:r>
            <w:r w:rsidRPr="00BF050C">
              <w:rPr>
                <w:sz w:val="22"/>
                <w:szCs w:val="22"/>
              </w:rPr>
              <w:t xml:space="preserve"> pathogenesis</w:t>
            </w:r>
            <w:r w:rsidRPr="00BF050C">
              <w:rPr>
                <w:sz w:val="22"/>
                <w:szCs w:val="22"/>
                <w:lang w:eastAsia="en-US"/>
              </w:rPr>
              <w:t>” in</w:t>
            </w:r>
            <w:r w:rsidR="00D34537">
              <w:rPr>
                <w:sz w:val="22"/>
                <w:szCs w:val="22"/>
                <w:lang w:eastAsia="en-US"/>
              </w:rPr>
              <w:t xml:space="preserve"> Bangladesh Development Society (BDS), </w:t>
            </w:r>
            <w:r w:rsidRPr="00BF050C">
              <w:rPr>
                <w:sz w:val="22"/>
                <w:szCs w:val="22"/>
                <w:lang w:eastAsia="en-US"/>
              </w:rPr>
              <w:t xml:space="preserve">Bangladesh on </w:t>
            </w:r>
            <w:r w:rsidR="00D34537">
              <w:rPr>
                <w:sz w:val="22"/>
                <w:szCs w:val="22"/>
                <w:lang w:eastAsia="en-US"/>
              </w:rPr>
              <w:t>25</w:t>
            </w:r>
            <w:r w:rsidR="00D34537" w:rsidRPr="00D34537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="00D34537">
              <w:rPr>
                <w:sz w:val="22"/>
                <w:szCs w:val="22"/>
                <w:lang w:eastAsia="en-US"/>
              </w:rPr>
              <w:t xml:space="preserve"> November</w:t>
            </w:r>
            <w:r w:rsidRPr="00BF050C">
              <w:rPr>
                <w:sz w:val="22"/>
                <w:szCs w:val="22"/>
                <w:lang w:eastAsia="en-US"/>
              </w:rPr>
              <w:t>,</w:t>
            </w:r>
            <w:r w:rsidR="00D34537">
              <w:rPr>
                <w:sz w:val="22"/>
                <w:szCs w:val="22"/>
                <w:lang w:eastAsia="en-US"/>
              </w:rPr>
              <w:t xml:space="preserve"> 2023</w:t>
            </w:r>
            <w:r w:rsidRPr="00BF050C">
              <w:rPr>
                <w:sz w:val="22"/>
                <w:szCs w:val="22"/>
                <w:lang w:eastAsia="en-US"/>
              </w:rPr>
              <w:t>.</w:t>
            </w:r>
          </w:p>
          <w:p w14:paraId="140E78C1" w14:textId="23FA0B61" w:rsidR="007E2D99" w:rsidRPr="007E2D99" w:rsidRDefault="005509D7" w:rsidP="004A1566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Attended Asia meeting 2022 of 5</w:t>
            </w:r>
            <w:r w:rsidRPr="008E7442">
              <w:rPr>
                <w:sz w:val="22"/>
                <w:szCs w:val="22"/>
                <w:vertAlign w:val="superscript"/>
                <w:lang w:eastAsia="en-US"/>
              </w:rPr>
              <w:t>th</w:t>
            </w:r>
            <w:r>
              <w:rPr>
                <w:sz w:val="22"/>
                <w:szCs w:val="22"/>
                <w:lang w:eastAsia="en-US"/>
              </w:rPr>
              <w:t xml:space="preserve"> world veterinary poultry association (WVPA) at </w:t>
            </w:r>
            <w:proofErr w:type="spellStart"/>
            <w:r>
              <w:rPr>
                <w:sz w:val="22"/>
                <w:szCs w:val="22"/>
                <w:lang w:eastAsia="en-US"/>
              </w:rPr>
              <w:t>Radission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Blu, Dhaka, Bangladesh on 22-23 October 2022.</w:t>
            </w:r>
          </w:p>
          <w:p w14:paraId="0A3B321F" w14:textId="5D256C87" w:rsidR="00E83FE2" w:rsidRPr="004A1566" w:rsidRDefault="00E83FE2" w:rsidP="004A1566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Attended at 25</w:t>
            </w:r>
            <w:r w:rsidRPr="005D7CB9">
              <w:rPr>
                <w:sz w:val="22"/>
                <w:szCs w:val="22"/>
                <w:vertAlign w:val="superscript"/>
                <w:lang w:eastAsia="en-US"/>
              </w:rPr>
              <w:t>th</w:t>
            </w:r>
            <w:r>
              <w:rPr>
                <w:sz w:val="22"/>
                <w:szCs w:val="22"/>
                <w:lang w:eastAsia="en-US"/>
              </w:rPr>
              <w:t xml:space="preserve"> Annual Scientific Conference of Bangladesh Society for Veterinary Education and Research (BSVER) having an oral presentation entitled “</w:t>
            </w:r>
            <w:r w:rsidRPr="00186F33">
              <w:rPr>
                <w:sz w:val="22"/>
                <w:szCs w:val="22"/>
                <w:lang w:eastAsia="en-US"/>
              </w:rPr>
              <w:t xml:space="preserve">A </w:t>
            </w:r>
            <w:r w:rsidR="008810C1" w:rsidRPr="00186F33">
              <w:rPr>
                <w:sz w:val="22"/>
                <w:szCs w:val="22"/>
                <w:lang w:eastAsia="en-US"/>
              </w:rPr>
              <w:t>non-mamm</w:t>
            </w:r>
            <w:r w:rsidR="008810C1">
              <w:rPr>
                <w:sz w:val="22"/>
                <w:szCs w:val="22"/>
                <w:lang w:eastAsia="en-US"/>
              </w:rPr>
              <w:t>alian</w:t>
            </w:r>
            <w:r>
              <w:rPr>
                <w:sz w:val="22"/>
                <w:szCs w:val="22"/>
                <w:lang w:eastAsia="en-US"/>
              </w:rPr>
              <w:t xml:space="preserve"> infection model (silkworm</w:t>
            </w:r>
            <w:r w:rsidRPr="00186F33">
              <w:rPr>
                <w:sz w:val="22"/>
                <w:szCs w:val="22"/>
                <w:lang w:eastAsia="en-US"/>
              </w:rPr>
              <w:t>–</w:t>
            </w:r>
            <w:r w:rsidRPr="00186F33">
              <w:rPr>
                <w:i/>
                <w:sz w:val="22"/>
                <w:szCs w:val="22"/>
                <w:lang w:eastAsia="en-US"/>
              </w:rPr>
              <w:t>Francisella</w:t>
            </w:r>
            <w:r w:rsidR="00266EE0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6F33">
              <w:rPr>
                <w:i/>
                <w:sz w:val="22"/>
                <w:szCs w:val="22"/>
                <w:lang w:eastAsia="en-US"/>
              </w:rPr>
              <w:t>novicida</w:t>
            </w:r>
            <w:proofErr w:type="spellEnd"/>
            <w:r w:rsidRPr="00186F33">
              <w:rPr>
                <w:sz w:val="22"/>
                <w:szCs w:val="22"/>
                <w:lang w:eastAsia="en-US"/>
              </w:rPr>
              <w:t>) for bacterial pathogenesis study</w:t>
            </w:r>
            <w:r>
              <w:rPr>
                <w:sz w:val="22"/>
                <w:szCs w:val="22"/>
                <w:lang w:eastAsia="en-US"/>
              </w:rPr>
              <w:t>” in Bangladesh Agricultural University, Bangladesh on February 23-24, 2019.</w:t>
            </w:r>
          </w:p>
          <w:p w14:paraId="1BFE96F8" w14:textId="7263109B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Attended at 2</w:t>
            </w:r>
            <w:r w:rsidRPr="00D553C4">
              <w:rPr>
                <w:sz w:val="22"/>
                <w:szCs w:val="22"/>
                <w:vertAlign w:val="superscript"/>
                <w:lang w:eastAsia="en-US"/>
              </w:rPr>
              <w:t>nd</w:t>
            </w:r>
            <w:r>
              <w:rPr>
                <w:sz w:val="22"/>
                <w:szCs w:val="22"/>
                <w:lang w:eastAsia="en-US"/>
              </w:rPr>
              <w:t xml:space="preserve"> Annual Scientific Conference of Coastal Vet Society Bangladesh (CVS-BD) having an oral presentation entitled “</w:t>
            </w:r>
            <w:r w:rsidRPr="00E77CF2">
              <w:rPr>
                <w:sz w:val="22"/>
                <w:szCs w:val="22"/>
                <w:lang w:eastAsia="en-US"/>
              </w:rPr>
              <w:t xml:space="preserve">Functional interaction of methionine </w:t>
            </w:r>
            <w:proofErr w:type="spellStart"/>
            <w:r>
              <w:rPr>
                <w:sz w:val="22"/>
                <w:szCs w:val="22"/>
                <w:lang w:eastAsia="en-US"/>
              </w:rPr>
              <w:t>sul</w:t>
            </w:r>
            <w:r w:rsidRPr="00E77CF2">
              <w:rPr>
                <w:sz w:val="22"/>
                <w:szCs w:val="22"/>
                <w:lang w:eastAsia="en-US"/>
              </w:rPr>
              <w:t>foxidereductases</w:t>
            </w:r>
            <w:proofErr w:type="spellEnd"/>
            <w:r w:rsidRPr="00E77CF2">
              <w:rPr>
                <w:sz w:val="22"/>
                <w:szCs w:val="22"/>
                <w:lang w:eastAsia="en-US"/>
              </w:rPr>
              <w:t xml:space="preserve"> A, B and B/A</w:t>
            </w:r>
            <w:r>
              <w:rPr>
                <w:sz w:val="22"/>
                <w:szCs w:val="22"/>
                <w:lang w:eastAsia="en-US"/>
              </w:rPr>
              <w:t xml:space="preserve"> of</w:t>
            </w:r>
            <w:r w:rsidR="00266EE0">
              <w:rPr>
                <w:sz w:val="22"/>
                <w:szCs w:val="22"/>
                <w:lang w:eastAsia="en-US"/>
              </w:rPr>
              <w:t xml:space="preserve"> </w:t>
            </w:r>
            <w:r w:rsidRPr="005F6C9F">
              <w:rPr>
                <w:i/>
                <w:sz w:val="22"/>
                <w:szCs w:val="22"/>
                <w:lang w:eastAsia="en-US"/>
              </w:rPr>
              <w:t>Francisella</w:t>
            </w:r>
            <w:r w:rsidR="00266EE0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C9F">
              <w:rPr>
                <w:i/>
                <w:sz w:val="22"/>
                <w:szCs w:val="22"/>
                <w:lang w:eastAsia="en-US"/>
              </w:rPr>
              <w:t>tularensis</w:t>
            </w:r>
            <w:proofErr w:type="spellEnd"/>
            <w:r w:rsidR="00266EE0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LVS strain under oxidative stress condition” in Patuakhali Science and Technology University (Barishal campus), Bangladesh on February 16, 2019.</w:t>
            </w:r>
          </w:p>
          <w:p w14:paraId="10F27B6B" w14:textId="2A0F5506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Attended at “The 9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 Joint Symposium of Veterinary Research in East Asia” presenting a topic entitled “Development of silkworm infection model for </w:t>
            </w:r>
            <w:r w:rsidRPr="005F6C9F">
              <w:rPr>
                <w:i/>
                <w:color w:val="000000"/>
                <w:sz w:val="22"/>
                <w:szCs w:val="22"/>
                <w:shd w:val="clear" w:color="auto" w:fill="FFFFFF"/>
              </w:rPr>
              <w:t>Francisella</w:t>
            </w:r>
            <w:r w:rsidR="001A5125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F6C9F">
              <w:rPr>
                <w:i/>
                <w:color w:val="000000"/>
                <w:sz w:val="22"/>
                <w:szCs w:val="22"/>
                <w:shd w:val="clear" w:color="auto" w:fill="FFFFFF"/>
              </w:rPr>
              <w:t>novicida</w:t>
            </w:r>
            <w:proofErr w:type="spellEnd"/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 pathogenesis study” on February 22-24, 2018 in Schofield Hall, College of Veterinary Medicine, Seoul National University (SNU), Seoul, Korea.</w:t>
            </w:r>
          </w:p>
          <w:p w14:paraId="41756ABF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color w:val="000000" w:themeColor="text1"/>
                <w:sz w:val="22"/>
                <w:szCs w:val="22"/>
                <w:lang w:eastAsia="en-US"/>
              </w:rPr>
            </w:pPr>
            <w:r w:rsidRPr="005F6C9F">
              <w:rPr>
                <w:color w:val="000000" w:themeColor="text1"/>
                <w:sz w:val="22"/>
                <w:szCs w:val="22"/>
                <w:lang w:eastAsia="en-US"/>
              </w:rPr>
              <w:t>Participated at “Microbiology symposium” in Yamaguchi University of Japan having a poster entitled “</w:t>
            </w:r>
            <w:proofErr w:type="spellStart"/>
            <w:r w:rsidRPr="005F6C9F">
              <w:rPr>
                <w:color w:val="000000" w:themeColor="text1"/>
                <w:sz w:val="22"/>
                <w:szCs w:val="22"/>
                <w:lang w:eastAsia="en-US"/>
              </w:rPr>
              <w:t>RtxA</w:t>
            </w:r>
            <w:proofErr w:type="spellEnd"/>
            <w:r w:rsidRPr="005F6C9F">
              <w:rPr>
                <w:color w:val="000000" w:themeColor="text1"/>
                <w:sz w:val="22"/>
                <w:szCs w:val="22"/>
                <w:lang w:eastAsia="en-US"/>
              </w:rPr>
              <w:t xml:space="preserve"> is an essential factor for </w:t>
            </w:r>
            <w:proofErr w:type="spellStart"/>
            <w:r w:rsidRPr="005F6C9F">
              <w:rPr>
                <w:i/>
                <w:color w:val="000000" w:themeColor="text1"/>
                <w:sz w:val="22"/>
                <w:szCs w:val="22"/>
                <w:lang w:eastAsia="en-US"/>
              </w:rPr>
              <w:t>Francisellanovicida</w:t>
            </w:r>
            <w:proofErr w:type="spellEnd"/>
            <w:r w:rsidRPr="005F6C9F">
              <w:rPr>
                <w:color w:val="000000" w:themeColor="text1"/>
                <w:sz w:val="22"/>
                <w:szCs w:val="22"/>
                <w:lang w:eastAsia="en-US"/>
              </w:rPr>
              <w:t xml:space="preserve"> pathogenesis” on 22</w:t>
            </w:r>
            <w:r w:rsidRPr="005F6C9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color w:val="000000" w:themeColor="text1"/>
                <w:sz w:val="22"/>
                <w:szCs w:val="22"/>
                <w:lang w:eastAsia="en-US"/>
              </w:rPr>
              <w:t xml:space="preserve"> December 2017.</w:t>
            </w:r>
          </w:p>
          <w:p w14:paraId="508D080A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lastRenderedPageBreak/>
              <w:t>Attended Veterinary Science Seminar 2017 in Tottori University of Japan organized by United Graduate School of Veterinary Science having an oral presentation entitled “Significance of three methionine sulfoxide</w:t>
            </w:r>
            <w:r w:rsidR="00703F67">
              <w:rPr>
                <w:sz w:val="22"/>
                <w:szCs w:val="22"/>
                <w:lang w:eastAsia="en-US"/>
              </w:rPr>
              <w:t xml:space="preserve"> </w:t>
            </w:r>
            <w:r w:rsidRPr="005F6C9F">
              <w:rPr>
                <w:sz w:val="22"/>
                <w:szCs w:val="22"/>
                <w:lang w:eastAsia="en-US"/>
              </w:rPr>
              <w:t>reductases (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MsrA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MsrB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msrA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/B) of </w:t>
            </w:r>
            <w:r w:rsidRPr="005F6C9F">
              <w:rPr>
                <w:i/>
                <w:sz w:val="22"/>
                <w:szCs w:val="22"/>
                <w:lang w:eastAsia="en-US"/>
              </w:rPr>
              <w:t>Francisella</w:t>
            </w:r>
            <w:r w:rsidR="00703F67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C9F">
              <w:rPr>
                <w:i/>
                <w:sz w:val="22"/>
                <w:szCs w:val="22"/>
                <w:lang w:eastAsia="en-US"/>
              </w:rPr>
              <w:t>tularensis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in oxidative stress tolerance” dated 23th to 26th August 2017.</w:t>
            </w:r>
          </w:p>
          <w:p w14:paraId="4D7A3BA0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Attended at “The 8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 xml:space="preserve"> Joint Symposium of Veterinary Research among Universities of Veterinary Medicine in East Asia” presenting a topic entitled “Role of methionine sulfoxide</w:t>
            </w:r>
            <w:r w:rsidR="00703F6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reductases on</w:t>
            </w:r>
            <w:r w:rsidRPr="005F6C9F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F6C9F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Francisella</w:t>
            </w:r>
            <w:r w:rsidR="00703F6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F6C9F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tularensis</w:t>
            </w:r>
            <w:proofErr w:type="spellEnd"/>
            <w:r w:rsidRPr="005F6C9F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F6C9F">
              <w:rPr>
                <w:color w:val="000000"/>
                <w:sz w:val="22"/>
                <w:szCs w:val="22"/>
                <w:shd w:val="clear" w:color="auto" w:fill="FFFFFF"/>
              </w:rPr>
              <w:t>infection in mice” on February 19-21, 2017 in National Chung-Hsing University, Taichung, Taiwan.</w:t>
            </w:r>
          </w:p>
          <w:p w14:paraId="654E5AB7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 xml:space="preserve">Attended Veterinary Science Seminar 2016 in Yamaguchi University of Japan organized by United Graduate School of Veterinary Science, Yamaguchi University having a poster entitled “Role of methionine 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sulfoxidereductases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MsrA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MsrB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) of </w:t>
            </w:r>
            <w:proofErr w:type="spellStart"/>
            <w:r w:rsidRPr="005F6C9F">
              <w:rPr>
                <w:i/>
                <w:sz w:val="22"/>
                <w:szCs w:val="22"/>
                <w:lang w:eastAsia="en-US"/>
              </w:rPr>
              <w:t>Francisellatularensis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in oxidative stress and intracellular growth” dated 24th to 27th August 2016.</w:t>
            </w:r>
          </w:p>
          <w:p w14:paraId="09FB0669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 xml:space="preserve">Participated at “Microbiology symposium” in Yamaguchi University of Japan having a poster entitled “Antioxidant enzyme </w:t>
            </w:r>
            <w:proofErr w:type="spellStart"/>
            <w:r w:rsidRPr="005F6C9F">
              <w:rPr>
                <w:sz w:val="22"/>
                <w:szCs w:val="22"/>
                <w:lang w:eastAsia="en-US"/>
              </w:rPr>
              <w:t>MsrB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5F6C9F">
              <w:rPr>
                <w:i/>
                <w:sz w:val="22"/>
                <w:szCs w:val="22"/>
                <w:lang w:eastAsia="en-US"/>
              </w:rPr>
              <w:t>Francisellatularensis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is required for intracellular growth” on 25th December 2015.</w:t>
            </w:r>
          </w:p>
          <w:p w14:paraId="7E319B25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>Attended summer seminar in Kagoshima University of Japan organized by United Graduate School of Veterinary Science, Yamaguchi University dated 19th to 22th August 2015.</w:t>
            </w:r>
          </w:p>
          <w:p w14:paraId="5019D2B3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 xml:space="preserve">Participated at “Microbiology symposium” in Yamaguchi University of Japan having a poster entitled “Effect of zinc uptake system on </w:t>
            </w:r>
            <w:proofErr w:type="spellStart"/>
            <w:r w:rsidRPr="005F6C9F">
              <w:rPr>
                <w:i/>
                <w:sz w:val="22"/>
                <w:szCs w:val="22"/>
                <w:lang w:eastAsia="en-US"/>
              </w:rPr>
              <w:t>Francisellatularensis</w:t>
            </w:r>
            <w:proofErr w:type="spellEnd"/>
            <w:r w:rsidRPr="005F6C9F">
              <w:rPr>
                <w:sz w:val="22"/>
                <w:szCs w:val="22"/>
                <w:lang w:eastAsia="en-US"/>
              </w:rPr>
              <w:t xml:space="preserve"> pathogenesis” on 16th December 2014.</w:t>
            </w:r>
          </w:p>
          <w:p w14:paraId="09B50B66" w14:textId="77777777" w:rsidR="00E83FE2" w:rsidRPr="005F6C9F" w:rsidRDefault="00E83FE2" w:rsidP="00397DD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caps/>
                <w:sz w:val="22"/>
                <w:szCs w:val="22"/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>Participated at 12</w:t>
            </w:r>
            <w:r w:rsidRPr="005F6C9F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sz w:val="22"/>
                <w:szCs w:val="22"/>
                <w:lang w:eastAsia="en-US"/>
              </w:rPr>
              <w:t>, 13</w:t>
            </w:r>
            <w:r w:rsidRPr="005F6C9F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sz w:val="22"/>
                <w:szCs w:val="22"/>
                <w:lang w:eastAsia="en-US"/>
              </w:rPr>
              <w:t>, 14</w:t>
            </w:r>
            <w:r w:rsidRPr="005F6C9F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sz w:val="22"/>
                <w:szCs w:val="22"/>
                <w:lang w:eastAsia="en-US"/>
              </w:rPr>
              <w:t>, 15</w:t>
            </w:r>
            <w:r w:rsidRPr="005F6C9F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sz w:val="22"/>
                <w:szCs w:val="22"/>
                <w:lang w:eastAsia="en-US"/>
              </w:rPr>
              <w:t>&amp; 16</w:t>
            </w:r>
            <w:r w:rsidRPr="005F6C9F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sz w:val="22"/>
                <w:szCs w:val="22"/>
                <w:lang w:eastAsia="en-US"/>
              </w:rPr>
              <w:t xml:space="preserve"> Annual Scientific Conference (Ascon) Of Bangladesh Society for Veterinary Education And Research (BSVER).</w:t>
            </w:r>
          </w:p>
        </w:tc>
      </w:tr>
      <w:tr w:rsidR="00E83FE2" w:rsidRPr="005F6C9F" w14:paraId="5BFB1329" w14:textId="77777777" w:rsidTr="002A6039">
        <w:tc>
          <w:tcPr>
            <w:tcW w:w="1537" w:type="dxa"/>
          </w:tcPr>
          <w:p w14:paraId="1C2B9D39" w14:textId="77777777" w:rsidR="00E0527D" w:rsidRDefault="00E83FE2" w:rsidP="009E4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Project </w:t>
            </w:r>
            <w:r w:rsidR="00E0527D">
              <w:rPr>
                <w:rFonts w:ascii="Times New Roman" w:hAnsi="Times New Roman"/>
              </w:rPr>
              <w:t>implementation</w:t>
            </w:r>
          </w:p>
          <w:p w14:paraId="503B557F" w14:textId="77777777" w:rsidR="00E83FE2" w:rsidRPr="005F6C9F" w:rsidRDefault="00E0527D" w:rsidP="009E4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E83FE2">
              <w:rPr>
                <w:rFonts w:ascii="Times New Roman" w:hAnsi="Times New Roman"/>
              </w:rPr>
              <w:t>xperience</w:t>
            </w:r>
          </w:p>
        </w:tc>
        <w:tc>
          <w:tcPr>
            <w:tcW w:w="8201" w:type="dxa"/>
          </w:tcPr>
          <w:p w14:paraId="3B39D6AA" w14:textId="578E29B0" w:rsidR="003D6734" w:rsidRDefault="003D6734" w:rsidP="007B5802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7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Analyzing post freezing broiler meat quality and development of sustainable technology for improvement (Phase 1)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funded by Research and Training Center, PSTU during 202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-202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5.</w:t>
            </w:r>
          </w:p>
          <w:p w14:paraId="37DD988B" w14:textId="15A377DB" w:rsidR="007B5802" w:rsidRPr="005F5042" w:rsidRDefault="007B5802" w:rsidP="007B5802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40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Standardization of FAMACHA© technique for management of anemia in small ruminant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funded by Research and Training Center, PSTU during 202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-202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5C29C067" w14:textId="11115FEC" w:rsidR="006C4020" w:rsidRPr="00942357" w:rsidRDefault="006C4020" w:rsidP="009D6A93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Experienced as a Principal Investigator on the project ‘</w:t>
            </w:r>
            <w:proofErr w:type="spellStart"/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Etiopathological</w:t>
            </w:r>
            <w:proofErr w:type="spellEnd"/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study of clinical form of Aspergillosis (Brooder pneumonia) in broiler farms’</w:t>
            </w:r>
            <w:r w:rsidRPr="00942357">
              <w:rPr>
                <w:rFonts w:ascii="Times New Roman" w:hAnsi="Times New Roman"/>
              </w:rPr>
              <w:t xml:space="preserve"> 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funded by Research and Training Center, PSTU during 2022-2023.</w:t>
            </w:r>
          </w:p>
          <w:p w14:paraId="55588B7F" w14:textId="0320C0D5" w:rsidR="006C4020" w:rsidRPr="00942357" w:rsidRDefault="006C4020" w:rsidP="006C4020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</w:rPr>
              <w:t xml:space="preserve">Having one year working experience as a Project Director in “Molecular Characterization of hard ticks of livestock in Bangladesh” funded by </w:t>
            </w:r>
            <w:r w:rsidRPr="00942357">
              <w:rPr>
                <w:rFonts w:ascii="Times New Roman" w:hAnsi="Times New Roman"/>
                <w:b/>
                <w:bCs/>
              </w:rPr>
              <w:t>Ministry of Science and Technology (MOST)</w:t>
            </w:r>
            <w:r w:rsidRPr="00942357">
              <w:rPr>
                <w:rFonts w:ascii="Times New Roman" w:hAnsi="Times New Roman"/>
              </w:rPr>
              <w:t>, Bangladesh Secretariat, Dhaka (Project Id: SRG-221288) during 2022-2023.</w:t>
            </w:r>
          </w:p>
          <w:p w14:paraId="0F4BBA8D" w14:textId="66834770" w:rsidR="0068726A" w:rsidRPr="00942357" w:rsidRDefault="0068726A" w:rsidP="0068726A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Experienced as a Principal Investigator on the project ‘</w:t>
            </w:r>
            <w:r w:rsidR="00545DD3" w:rsidRPr="00942357">
              <w:rPr>
                <w:rFonts w:ascii="Times New Roman" w:hAnsi="Times New Roman"/>
              </w:rPr>
              <w:t xml:space="preserve">Seroprevalence and pathological investigation of </w:t>
            </w:r>
            <w:proofErr w:type="spellStart"/>
            <w:r w:rsidR="00545DD3" w:rsidRPr="00942357">
              <w:rPr>
                <w:rFonts w:ascii="Times New Roman" w:hAnsi="Times New Roman"/>
              </w:rPr>
              <w:t>mycoplasmosis</w:t>
            </w:r>
            <w:proofErr w:type="spellEnd"/>
            <w:r w:rsidR="00545DD3" w:rsidRPr="00942357">
              <w:rPr>
                <w:rFonts w:ascii="Times New Roman" w:hAnsi="Times New Roman"/>
              </w:rPr>
              <w:t xml:space="preserve"> and Newcastle disease in quail</w:t>
            </w:r>
            <w:r w:rsidRPr="00942357">
              <w:rPr>
                <w:rFonts w:ascii="Times New Roman" w:hAnsi="Times New Roman"/>
              </w:rPr>
              <w:t>’</w:t>
            </w:r>
            <w:r w:rsidR="00545DD3" w:rsidRPr="00942357">
              <w:rPr>
                <w:rFonts w:ascii="Times New Roman" w:hAnsi="Times New Roman"/>
              </w:rPr>
              <w:t xml:space="preserve"> 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funded by PSTU during 2021-2022.</w:t>
            </w:r>
          </w:p>
          <w:p w14:paraId="67406114" w14:textId="5E838A77" w:rsidR="00A54EBF" w:rsidRPr="00942357" w:rsidRDefault="00A54EBF" w:rsidP="007315ED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</w:rPr>
              <w:t xml:space="preserve">Having one year working experience as a Project Director in “Identification and genetic characterization of blood feeding ticks acting as vector of </w:t>
            </w:r>
            <w:proofErr w:type="spellStart"/>
            <w:r w:rsidRPr="00942357">
              <w:rPr>
                <w:rFonts w:ascii="Times New Roman" w:hAnsi="Times New Roman"/>
              </w:rPr>
              <w:t>hemo</w:t>
            </w:r>
            <w:proofErr w:type="spellEnd"/>
            <w:r w:rsidRPr="00942357">
              <w:rPr>
                <w:rFonts w:ascii="Times New Roman" w:hAnsi="Times New Roman"/>
              </w:rPr>
              <w:t xml:space="preserve">-protozoan diseases in livestock at selected coastal areas of Bangladesh” funded by </w:t>
            </w:r>
            <w:r w:rsidRPr="00942357">
              <w:rPr>
                <w:rFonts w:ascii="Times New Roman" w:hAnsi="Times New Roman"/>
                <w:b/>
                <w:bCs/>
              </w:rPr>
              <w:t xml:space="preserve">University Grant </w:t>
            </w:r>
            <w:r w:rsidR="006C4020" w:rsidRPr="00942357">
              <w:rPr>
                <w:rFonts w:ascii="Times New Roman" w:hAnsi="Times New Roman"/>
                <w:b/>
                <w:bCs/>
              </w:rPr>
              <w:t>Commission</w:t>
            </w:r>
            <w:r w:rsidRPr="00942357">
              <w:rPr>
                <w:rFonts w:ascii="Times New Roman" w:hAnsi="Times New Roman"/>
                <w:b/>
                <w:bCs/>
              </w:rPr>
              <w:t xml:space="preserve"> (UGC)</w:t>
            </w:r>
            <w:r w:rsidRPr="00942357">
              <w:rPr>
                <w:rFonts w:ascii="Times New Roman" w:hAnsi="Times New Roman"/>
              </w:rPr>
              <w:t>, Bangladesh during March 2021 to Feb 2022.</w:t>
            </w:r>
          </w:p>
          <w:p w14:paraId="2BD91C66" w14:textId="400A1DD3" w:rsidR="004B6228" w:rsidRPr="00942357" w:rsidRDefault="004B6228" w:rsidP="007315ED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Experienced as a Principal Investigator on the project ‘</w:t>
            </w:r>
            <w:r w:rsidRPr="00942357">
              <w:rPr>
                <w:rFonts w:ascii="Times New Roman" w:hAnsi="Times New Roman"/>
              </w:rPr>
              <w:t xml:space="preserve">Seroprevalence and pathological investigation of </w:t>
            </w:r>
            <w:proofErr w:type="spellStart"/>
            <w:r w:rsidRPr="00942357">
              <w:rPr>
                <w:rFonts w:ascii="Times New Roman" w:hAnsi="Times New Roman"/>
              </w:rPr>
              <w:t>mycoplasmosis</w:t>
            </w:r>
            <w:proofErr w:type="spellEnd"/>
            <w:r w:rsidRPr="00942357">
              <w:rPr>
                <w:rFonts w:ascii="Times New Roman" w:hAnsi="Times New Roman"/>
              </w:rPr>
              <w:t xml:space="preserve"> in turkey in selected coastal areas (Barishal and Bhola district) of Bangladesh’</w:t>
            </w:r>
            <w:r w:rsidR="006C4020" w:rsidRPr="00942357">
              <w:rPr>
                <w:rFonts w:ascii="Times New Roman" w:hAnsi="Times New Roman"/>
              </w:rPr>
              <w:t xml:space="preserve"> 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funded by PSTU during 2020-2021.</w:t>
            </w:r>
          </w:p>
          <w:p w14:paraId="4323509E" w14:textId="0BA476DA" w:rsidR="00111D87" w:rsidRPr="00942357" w:rsidRDefault="00C73127" w:rsidP="00C73127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Experienced as a Principal Investigator on the project ‘</w:t>
            </w:r>
            <w:r w:rsidRPr="00942357">
              <w:rPr>
                <w:rFonts w:ascii="Times New Roman" w:hAnsi="Times New Roman"/>
              </w:rPr>
              <w:t xml:space="preserve">Identification of </w:t>
            </w:r>
            <w:proofErr w:type="spellStart"/>
            <w:r w:rsidRPr="00942357">
              <w:rPr>
                <w:rFonts w:ascii="Times New Roman" w:hAnsi="Times New Roman"/>
              </w:rPr>
              <w:t>haemoprotozoa</w:t>
            </w:r>
            <w:proofErr w:type="spellEnd"/>
            <w:r w:rsidRPr="00942357">
              <w:rPr>
                <w:rFonts w:ascii="Times New Roman" w:hAnsi="Times New Roman"/>
              </w:rPr>
              <w:t xml:space="preserve"> with collection and preservation of associated tick vectors from </w:t>
            </w:r>
            <w:r w:rsidRPr="00942357">
              <w:rPr>
                <w:rFonts w:ascii="Times New Roman" w:hAnsi="Times New Roman"/>
              </w:rPr>
              <w:lastRenderedPageBreak/>
              <w:t>cattle in selected coastal areas of Bangladesh’</w:t>
            </w:r>
            <w:r w:rsidR="000C6AB5" w:rsidRPr="00942357">
              <w:rPr>
                <w:rFonts w:ascii="Times New Roman" w:hAnsi="Times New Roman"/>
              </w:rPr>
              <w:t xml:space="preserve"> </w:t>
            </w: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funded by PSTU during 2019-2020.</w:t>
            </w:r>
          </w:p>
          <w:p w14:paraId="3CD895E4" w14:textId="77777777" w:rsidR="00C73127" w:rsidRPr="00942357" w:rsidRDefault="004B6228" w:rsidP="004B6228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Experienced as a Principal Investigator on the project ‘Prevalence of gastrointestinal </w:t>
            </w:r>
            <w:proofErr w:type="spellStart"/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>helminthes</w:t>
            </w:r>
            <w:proofErr w:type="spellEnd"/>
            <w:r w:rsidRPr="0094235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in buffaloes in Barisal district’ funded by PSTU during 2012-2013.</w:t>
            </w:r>
          </w:p>
        </w:tc>
      </w:tr>
      <w:tr w:rsidR="00DA482B" w:rsidRPr="005F6C9F" w14:paraId="72361029" w14:textId="77777777" w:rsidTr="002A6039">
        <w:tc>
          <w:tcPr>
            <w:tcW w:w="1537" w:type="dxa"/>
          </w:tcPr>
          <w:p w14:paraId="4A1AE2BC" w14:textId="0A671CBF" w:rsidR="00DA482B" w:rsidRDefault="00DA482B" w:rsidP="009E4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Ongoing project</w:t>
            </w:r>
          </w:p>
        </w:tc>
        <w:tc>
          <w:tcPr>
            <w:tcW w:w="8201" w:type="dxa"/>
          </w:tcPr>
          <w:p w14:paraId="3D893F4D" w14:textId="573ED1E2" w:rsidR="00FB3CB5" w:rsidRPr="00FB3CB5" w:rsidRDefault="00FB3CB5" w:rsidP="00FB3CB5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3CB5">
              <w:rPr>
                <w:rFonts w:ascii="Times New Roman" w:hAnsi="Times New Roman"/>
                <w:sz w:val="24"/>
                <w:szCs w:val="24"/>
              </w:rPr>
              <w:tab/>
              <w:t xml:space="preserve">Analyzing post freezing broiler meat quality and development of sustainable technology for improvement (Phase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3CB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which is funded by RTC, PSTU.</w:t>
            </w:r>
          </w:p>
          <w:p w14:paraId="38D22DDC" w14:textId="5A4FAC13" w:rsidR="00556651" w:rsidRPr="00545DD3" w:rsidRDefault="00F02335" w:rsidP="00FB3CB5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Vector borne diseases</w:t>
            </w:r>
          </w:p>
        </w:tc>
      </w:tr>
      <w:tr w:rsidR="00CD4EE1" w:rsidRPr="005F6C9F" w14:paraId="3DBD539B" w14:textId="77777777" w:rsidTr="002A6039">
        <w:tc>
          <w:tcPr>
            <w:tcW w:w="1537" w:type="dxa"/>
          </w:tcPr>
          <w:p w14:paraId="1F16DA6D" w14:textId="592773B9" w:rsidR="00CD4EE1" w:rsidRDefault="00CD4EE1" w:rsidP="009E4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Research supervising </w:t>
            </w:r>
            <w:r w:rsidR="009D1BF9">
              <w:rPr>
                <w:rFonts w:ascii="Times New Roman" w:hAnsi="Times New Roman"/>
              </w:rPr>
              <w:t>ex</w:t>
            </w:r>
            <w:r>
              <w:rPr>
                <w:rFonts w:ascii="Times New Roman" w:hAnsi="Times New Roman"/>
              </w:rPr>
              <w:t>perience</w:t>
            </w:r>
          </w:p>
        </w:tc>
        <w:tc>
          <w:tcPr>
            <w:tcW w:w="8201" w:type="dxa"/>
          </w:tcPr>
          <w:p w14:paraId="4AC63FDE" w14:textId="10D6CD4E" w:rsidR="00CD4EE1" w:rsidRPr="00F748AB" w:rsidRDefault="00CD4EE1" w:rsidP="00CD4EE1">
            <w:pPr>
              <w:pStyle w:val="Header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>As a supervisor</w:t>
            </w:r>
            <w:r w:rsidR="005002BC" w:rsidRPr="00F748AB">
              <w:rPr>
                <w:rFonts w:ascii="Times New Roman" w:hAnsi="Times New Roman"/>
              </w:rPr>
              <w:t xml:space="preserve"> (MS Thesis</w:t>
            </w:r>
            <w:r w:rsidR="00393C4E" w:rsidRPr="00F748AB">
              <w:rPr>
                <w:rFonts w:ascii="Times New Roman" w:hAnsi="Times New Roman"/>
              </w:rPr>
              <w:t>-0</w:t>
            </w:r>
            <w:r w:rsidR="00512139">
              <w:rPr>
                <w:rFonts w:ascii="Times New Roman" w:hAnsi="Times New Roman"/>
              </w:rPr>
              <w:t>6</w:t>
            </w:r>
            <w:r w:rsidR="005002BC" w:rsidRPr="00F748AB">
              <w:rPr>
                <w:rFonts w:ascii="Times New Roman" w:hAnsi="Times New Roman"/>
              </w:rPr>
              <w:t>)</w:t>
            </w:r>
            <w:r w:rsidRPr="00F748AB">
              <w:rPr>
                <w:rFonts w:ascii="Times New Roman" w:hAnsi="Times New Roman"/>
              </w:rPr>
              <w:t>:</w:t>
            </w:r>
          </w:p>
          <w:p w14:paraId="0F4802C3" w14:textId="77777777" w:rsidR="00F748AB" w:rsidRPr="00F748AB" w:rsidRDefault="00F748AB" w:rsidP="00F7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</w:rPr>
            </w:pPr>
          </w:p>
          <w:p w14:paraId="75A705B1" w14:textId="1AB4D61F" w:rsidR="00F748AB" w:rsidRPr="00904481" w:rsidRDefault="00F748AB" w:rsidP="0087210B">
            <w:pPr>
              <w:pStyle w:val="Header"/>
              <w:numPr>
                <w:ilvl w:val="0"/>
                <w:numId w:val="19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eastAsiaTheme="minorEastAsia" w:hAnsi="Times New Roman"/>
                <w:color w:val="000000"/>
              </w:rPr>
              <w:t xml:space="preserve">From freezer to </w:t>
            </w:r>
            <w:proofErr w:type="gramStart"/>
            <w:r w:rsidRPr="00F748AB">
              <w:rPr>
                <w:rFonts w:ascii="Times New Roman" w:eastAsiaTheme="minorEastAsia" w:hAnsi="Times New Roman"/>
                <w:color w:val="000000"/>
              </w:rPr>
              <w:t>fork:</w:t>
            </w:r>
            <w:proofErr w:type="gramEnd"/>
            <w:r w:rsidRPr="00F748AB">
              <w:rPr>
                <w:rFonts w:ascii="Times New Roman" w:eastAsiaTheme="minorEastAsia" w:hAnsi="Times New Roman"/>
                <w:color w:val="000000"/>
              </w:rPr>
              <w:t xml:space="preserve"> enhancing broiler meat sustainability via vacuum packaging and refrigerated thawing</w:t>
            </w:r>
            <w:r w:rsidR="005D0F80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="005D0F80">
              <w:rPr>
                <w:rFonts w:ascii="Times New Roman" w:hAnsi="Times New Roman"/>
              </w:rPr>
              <w:t>(December/2024).</w:t>
            </w:r>
          </w:p>
          <w:p w14:paraId="383DA094" w14:textId="0ACE087A" w:rsidR="00904481" w:rsidRPr="00F748AB" w:rsidRDefault="009C20AA" w:rsidP="0087210B">
            <w:pPr>
              <w:pStyle w:val="Header"/>
              <w:numPr>
                <w:ilvl w:val="0"/>
                <w:numId w:val="19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Development of sustainable strategies for improving the physicochemical and microbiological quality of frozen beef</w:t>
            </w:r>
            <w:r w:rsidR="00902B7B">
              <w:rPr>
                <w:rFonts w:ascii="Times New Roman" w:hAnsi="Times New Roman"/>
              </w:rPr>
              <w:t xml:space="preserve"> </w:t>
            </w:r>
            <w:r w:rsidR="00902B7B">
              <w:rPr>
                <w:rFonts w:ascii="Times New Roman" w:hAnsi="Times New Roman"/>
              </w:rPr>
              <w:t>(June/2024).</w:t>
            </w:r>
          </w:p>
          <w:p w14:paraId="4FD9A0D2" w14:textId="395BC775" w:rsidR="000D0FAD" w:rsidRPr="00F748AB" w:rsidRDefault="000D0FAD" w:rsidP="0087210B">
            <w:pPr>
              <w:pStyle w:val="Header"/>
              <w:numPr>
                <w:ilvl w:val="0"/>
                <w:numId w:val="19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>Standardization of FAMACHA Technique for Assessing Parasite Induced Anaemia in Small Ruminant</w:t>
            </w:r>
            <w:r w:rsidR="005D0F80">
              <w:rPr>
                <w:rFonts w:ascii="Times New Roman" w:hAnsi="Times New Roman"/>
              </w:rPr>
              <w:t xml:space="preserve"> </w:t>
            </w:r>
            <w:r w:rsidR="005D0F80">
              <w:rPr>
                <w:rFonts w:ascii="Times New Roman" w:hAnsi="Times New Roman"/>
              </w:rPr>
              <w:t>(December/2023).</w:t>
            </w:r>
          </w:p>
          <w:p w14:paraId="50ED2B47" w14:textId="646A33BF" w:rsidR="00E54A78" w:rsidRPr="00F748AB" w:rsidRDefault="005F5042" w:rsidP="0087210B">
            <w:pPr>
              <w:pStyle w:val="Header"/>
              <w:numPr>
                <w:ilvl w:val="0"/>
                <w:numId w:val="19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proofErr w:type="spellStart"/>
            <w:r w:rsidRPr="00F748AB">
              <w:rPr>
                <w:rFonts w:ascii="Times New Roman" w:hAnsi="Times New Roman"/>
              </w:rPr>
              <w:t>Etiopathological</w:t>
            </w:r>
            <w:proofErr w:type="spellEnd"/>
            <w:r w:rsidRPr="00F748AB">
              <w:rPr>
                <w:rFonts w:ascii="Times New Roman" w:hAnsi="Times New Roman"/>
              </w:rPr>
              <w:t xml:space="preserve"> study of clinical form of aspergillosis (brooder pneumonia) in broiler farms</w:t>
            </w:r>
            <w:r w:rsidR="00967DA9">
              <w:rPr>
                <w:rFonts w:ascii="Times New Roman" w:hAnsi="Times New Roman"/>
              </w:rPr>
              <w:t xml:space="preserve"> (June/2022)</w:t>
            </w:r>
            <w:r w:rsidRPr="00F748AB">
              <w:rPr>
                <w:rFonts w:ascii="Times New Roman" w:hAnsi="Times New Roman"/>
              </w:rPr>
              <w:t>.</w:t>
            </w:r>
          </w:p>
          <w:p w14:paraId="26919CD6" w14:textId="37913C77" w:rsidR="00E54A78" w:rsidRDefault="00E54A78" w:rsidP="0087210B">
            <w:pPr>
              <w:pStyle w:val="Header"/>
              <w:numPr>
                <w:ilvl w:val="0"/>
                <w:numId w:val="19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 xml:space="preserve">Sero-pathological investigation of Newcastle disease in </w:t>
            </w:r>
            <w:r w:rsidR="00E173E9" w:rsidRPr="00F748AB">
              <w:rPr>
                <w:rFonts w:ascii="Times New Roman" w:hAnsi="Times New Roman"/>
              </w:rPr>
              <w:t>Sonali</w:t>
            </w:r>
            <w:r w:rsidRPr="00F748AB">
              <w:rPr>
                <w:rFonts w:ascii="Times New Roman" w:hAnsi="Times New Roman"/>
              </w:rPr>
              <w:t xml:space="preserve"> chicken</w:t>
            </w:r>
            <w:r w:rsidR="00272C9F">
              <w:rPr>
                <w:rFonts w:ascii="Times New Roman" w:hAnsi="Times New Roman"/>
              </w:rPr>
              <w:t xml:space="preserve"> (December/2021)</w:t>
            </w:r>
            <w:r w:rsidRPr="00F748AB">
              <w:rPr>
                <w:rFonts w:ascii="Times New Roman" w:hAnsi="Times New Roman"/>
              </w:rPr>
              <w:t>.</w:t>
            </w:r>
          </w:p>
          <w:p w14:paraId="3CE9CCC6" w14:textId="6145C0CC" w:rsidR="00904481" w:rsidRPr="00904481" w:rsidRDefault="00904481" w:rsidP="0087210B">
            <w:pPr>
              <w:pStyle w:val="Header"/>
              <w:numPr>
                <w:ilvl w:val="0"/>
                <w:numId w:val="19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 xml:space="preserve">Pathology of </w:t>
            </w:r>
            <w:proofErr w:type="spellStart"/>
            <w:r w:rsidRPr="00F748AB">
              <w:rPr>
                <w:rFonts w:ascii="Times New Roman" w:hAnsi="Times New Roman"/>
              </w:rPr>
              <w:t>haemoprotozoal</w:t>
            </w:r>
            <w:proofErr w:type="spellEnd"/>
            <w:r w:rsidRPr="00F748AB">
              <w:rPr>
                <w:rFonts w:ascii="Times New Roman" w:hAnsi="Times New Roman"/>
              </w:rPr>
              <w:t xml:space="preserve"> diseases with identification of associated tick vectors</w:t>
            </w:r>
            <w:r w:rsidR="007C1199">
              <w:rPr>
                <w:rFonts w:ascii="Times New Roman" w:hAnsi="Times New Roman"/>
              </w:rPr>
              <w:t xml:space="preserve"> </w:t>
            </w:r>
            <w:r w:rsidR="007C1199">
              <w:rPr>
                <w:rFonts w:ascii="Times New Roman" w:hAnsi="Times New Roman"/>
              </w:rPr>
              <w:t>(December/202</w:t>
            </w:r>
            <w:r w:rsidR="007C1199">
              <w:rPr>
                <w:rFonts w:ascii="Times New Roman" w:hAnsi="Times New Roman"/>
              </w:rPr>
              <w:t>0</w:t>
            </w:r>
            <w:r w:rsidR="007C1199">
              <w:rPr>
                <w:rFonts w:ascii="Times New Roman" w:hAnsi="Times New Roman"/>
              </w:rPr>
              <w:t>)</w:t>
            </w:r>
            <w:r w:rsidR="007C1199" w:rsidRPr="00F748AB">
              <w:rPr>
                <w:rFonts w:ascii="Times New Roman" w:hAnsi="Times New Roman"/>
              </w:rPr>
              <w:t>.</w:t>
            </w:r>
          </w:p>
          <w:p w14:paraId="68DD6ECB" w14:textId="3E868FB7" w:rsidR="00D800FC" w:rsidRPr="00F748AB" w:rsidRDefault="00D800FC" w:rsidP="00D800FC">
            <w:pPr>
              <w:pStyle w:val="Header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>As a co-supervisor</w:t>
            </w:r>
            <w:r w:rsidR="005002BC" w:rsidRPr="00F748AB">
              <w:rPr>
                <w:rFonts w:ascii="Times New Roman" w:hAnsi="Times New Roman"/>
              </w:rPr>
              <w:t xml:space="preserve"> (MS Thesis</w:t>
            </w:r>
            <w:r w:rsidR="00864972" w:rsidRPr="00F748AB">
              <w:rPr>
                <w:rFonts w:ascii="Times New Roman" w:hAnsi="Times New Roman"/>
              </w:rPr>
              <w:t>-0</w:t>
            </w:r>
            <w:r w:rsidR="00512139">
              <w:rPr>
                <w:rFonts w:ascii="Times New Roman" w:hAnsi="Times New Roman"/>
              </w:rPr>
              <w:t>7</w:t>
            </w:r>
            <w:r w:rsidR="005002BC" w:rsidRPr="00F748AB">
              <w:rPr>
                <w:rFonts w:ascii="Times New Roman" w:hAnsi="Times New Roman"/>
              </w:rPr>
              <w:t>):</w:t>
            </w:r>
          </w:p>
          <w:p w14:paraId="1A556DEE" w14:textId="688637EF" w:rsidR="00972B0D" w:rsidRDefault="00972B0D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 of strategic deworming and nutritional supplementation on artificial insemination perform</w:t>
            </w:r>
            <w:r w:rsidR="005D0F80">
              <w:rPr>
                <w:rFonts w:ascii="Times New Roman" w:hAnsi="Times New Roman"/>
              </w:rPr>
              <w:t>ance in cows (December/2024).</w:t>
            </w:r>
          </w:p>
          <w:p w14:paraId="255D84D5" w14:textId="3FEA4B3E" w:rsidR="00904481" w:rsidRDefault="00972B0D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Pathological investigation of inclusion body hepatitis in broiler chickens in the selected areas of Barishal district (June/2024).</w:t>
            </w:r>
          </w:p>
          <w:p w14:paraId="11F047F4" w14:textId="3B6A5983" w:rsidR="00D800FC" w:rsidRPr="00F748AB" w:rsidRDefault="00961BB7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 xml:space="preserve">Seroprevalence, pathology and identification of </w:t>
            </w:r>
            <w:r w:rsidRPr="00F748AB">
              <w:rPr>
                <w:rFonts w:ascii="Times New Roman" w:hAnsi="Times New Roman"/>
                <w:i/>
              </w:rPr>
              <w:t>Salmonella</w:t>
            </w:r>
            <w:r w:rsidRPr="00F748AB">
              <w:rPr>
                <w:rFonts w:ascii="Times New Roman" w:hAnsi="Times New Roman"/>
              </w:rPr>
              <w:t xml:space="preserve"> sp. in selected poultry farms of coastal areas of Bangladesh</w:t>
            </w:r>
            <w:r w:rsidR="00272C9F">
              <w:rPr>
                <w:rFonts w:ascii="Times New Roman" w:hAnsi="Times New Roman"/>
              </w:rPr>
              <w:t xml:space="preserve"> (December/2019)</w:t>
            </w:r>
            <w:r w:rsidR="00CF5B40" w:rsidRPr="00F748AB">
              <w:rPr>
                <w:rFonts w:ascii="Times New Roman" w:hAnsi="Times New Roman"/>
              </w:rPr>
              <w:t>.</w:t>
            </w:r>
          </w:p>
          <w:p w14:paraId="6BBEF236" w14:textId="73437671" w:rsidR="00864972" w:rsidRPr="00F748AB" w:rsidRDefault="008B4779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>Community evaluation on the abundance and diversity of Arboviral vectors in Barishal city of Bangladesh</w:t>
            </w:r>
            <w:r w:rsidR="007171DF">
              <w:rPr>
                <w:rFonts w:ascii="Times New Roman" w:hAnsi="Times New Roman"/>
              </w:rPr>
              <w:t xml:space="preserve"> (June/2021)</w:t>
            </w:r>
            <w:r w:rsidRPr="00F748AB">
              <w:rPr>
                <w:rFonts w:ascii="Times New Roman" w:hAnsi="Times New Roman"/>
              </w:rPr>
              <w:t>.</w:t>
            </w:r>
          </w:p>
          <w:p w14:paraId="0F54FCE0" w14:textId="4F42EA48" w:rsidR="00F75BB0" w:rsidRPr="00F748AB" w:rsidRDefault="00CE614D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 xml:space="preserve">Effect of prebiotic and probiotic supplementation on growth performance of broilers against coccidiosis in selected broiler farms in </w:t>
            </w:r>
            <w:proofErr w:type="spellStart"/>
            <w:r w:rsidRPr="00F748AB">
              <w:rPr>
                <w:rFonts w:ascii="Times New Roman" w:hAnsi="Times New Roman"/>
              </w:rPr>
              <w:t>Cumilla</w:t>
            </w:r>
            <w:proofErr w:type="spellEnd"/>
            <w:r w:rsidRPr="00F748AB">
              <w:rPr>
                <w:rFonts w:ascii="Times New Roman" w:hAnsi="Times New Roman"/>
              </w:rPr>
              <w:t xml:space="preserve"> Districts in Bangladesh</w:t>
            </w:r>
            <w:r w:rsidR="00956F68">
              <w:rPr>
                <w:rFonts w:ascii="Times New Roman" w:hAnsi="Times New Roman"/>
              </w:rPr>
              <w:t xml:space="preserve"> (June/2023)</w:t>
            </w:r>
            <w:r w:rsidR="00AE7DF4" w:rsidRPr="00F748AB">
              <w:rPr>
                <w:rFonts w:ascii="Times New Roman" w:hAnsi="Times New Roman"/>
              </w:rPr>
              <w:t>.</w:t>
            </w:r>
          </w:p>
          <w:p w14:paraId="0F08FF38" w14:textId="2417F958" w:rsidR="000D0FAD" w:rsidRPr="00F748AB" w:rsidRDefault="000D0FAD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proofErr w:type="spellStart"/>
            <w:r w:rsidRPr="00F748AB">
              <w:rPr>
                <w:rFonts w:ascii="Times New Roman" w:hAnsi="Times New Roman"/>
              </w:rPr>
              <w:t>Clinico</w:t>
            </w:r>
            <w:proofErr w:type="spellEnd"/>
            <w:r w:rsidRPr="00F748AB">
              <w:rPr>
                <w:rFonts w:ascii="Times New Roman" w:hAnsi="Times New Roman"/>
              </w:rPr>
              <w:t xml:space="preserve">-pathological Investigation of Coccidiosis in Poultry in Selected Areas of Barishal and </w:t>
            </w:r>
            <w:proofErr w:type="spellStart"/>
            <w:r w:rsidRPr="00F748AB">
              <w:rPr>
                <w:rFonts w:ascii="Times New Roman" w:hAnsi="Times New Roman"/>
              </w:rPr>
              <w:t>Pirojpur</w:t>
            </w:r>
            <w:proofErr w:type="spellEnd"/>
            <w:r w:rsidRPr="00F748AB">
              <w:rPr>
                <w:rFonts w:ascii="Times New Roman" w:hAnsi="Times New Roman"/>
              </w:rPr>
              <w:t xml:space="preserve"> district</w:t>
            </w:r>
            <w:r w:rsidR="001447BE">
              <w:rPr>
                <w:rFonts w:ascii="Times New Roman" w:hAnsi="Times New Roman"/>
              </w:rPr>
              <w:t>.</w:t>
            </w:r>
          </w:p>
          <w:p w14:paraId="4A0505D3" w14:textId="5AF12DAB" w:rsidR="000D0FAD" w:rsidRPr="00F748AB" w:rsidRDefault="000D0FAD" w:rsidP="005D0F80">
            <w:pPr>
              <w:pStyle w:val="Header"/>
              <w:numPr>
                <w:ilvl w:val="0"/>
                <w:numId w:val="20"/>
              </w:numPr>
              <w:spacing w:before="120" w:after="0" w:line="240" w:lineRule="auto"/>
              <w:ind w:left="470" w:hanging="270"/>
              <w:jc w:val="both"/>
              <w:rPr>
                <w:rFonts w:ascii="Times New Roman" w:hAnsi="Times New Roman"/>
              </w:rPr>
            </w:pPr>
            <w:r w:rsidRPr="00F748AB">
              <w:rPr>
                <w:rFonts w:ascii="Times New Roman" w:hAnsi="Times New Roman"/>
              </w:rPr>
              <w:t>Epidemiological Studies of Gastrointestinal Parasites of Small Ruminants in Selected Areas of Rangpur District</w:t>
            </w:r>
            <w:r w:rsidR="005D0F80">
              <w:rPr>
                <w:rFonts w:ascii="Times New Roman" w:hAnsi="Times New Roman"/>
              </w:rPr>
              <w:t xml:space="preserve"> (December/2023).</w:t>
            </w:r>
          </w:p>
        </w:tc>
      </w:tr>
      <w:tr w:rsidR="00E83FE2" w:rsidRPr="005F6C9F" w14:paraId="2722DA87" w14:textId="77777777" w:rsidTr="002A6039">
        <w:tc>
          <w:tcPr>
            <w:tcW w:w="1537" w:type="dxa"/>
          </w:tcPr>
          <w:p w14:paraId="5756750E" w14:textId="77777777" w:rsidR="00F42397" w:rsidRDefault="00E83FE2" w:rsidP="009E4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Administrative</w:t>
            </w:r>
          </w:p>
          <w:p w14:paraId="233D46FD" w14:textId="311743A4" w:rsidR="00E83FE2" w:rsidRDefault="00F42397" w:rsidP="009E4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</w:t>
            </w:r>
            <w:r w:rsidR="00C03646">
              <w:rPr>
                <w:rFonts w:ascii="Times New Roman" w:hAnsi="Times New Roman"/>
              </w:rPr>
              <w:t>Organizational/ Professional Experience</w:t>
            </w:r>
          </w:p>
        </w:tc>
        <w:tc>
          <w:tcPr>
            <w:tcW w:w="8201" w:type="dxa"/>
          </w:tcPr>
          <w:p w14:paraId="434E1DC2" w14:textId="38861D60" w:rsidR="00C03646" w:rsidRDefault="00FB3CB5" w:rsidP="00397DD3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>Having working experience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as a</w:t>
            </w:r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Head (Chairman)</w:t>
            </w:r>
            <w:r w:rsidR="009431C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of the </w:t>
            </w:r>
            <w:r w:rsidR="00AC1C4E">
              <w:rPr>
                <w:rFonts w:ascii="Times New Roman" w:hAnsi="Times New Roman"/>
                <w:color w:val="000000"/>
                <w:shd w:val="clear" w:color="auto" w:fill="FFFFFF"/>
              </w:rPr>
              <w:t>Department</w:t>
            </w:r>
            <w:r w:rsidR="009431C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of Pathology and Parasitology of Patuakhali Science and Technology University since </w:t>
            </w:r>
            <w:r w:rsidR="00AC1C4E">
              <w:rPr>
                <w:rFonts w:ascii="Times New Roman" w:hAnsi="Times New Roman"/>
                <w:color w:val="000000"/>
                <w:shd w:val="clear" w:color="auto" w:fill="FFFFFF"/>
              </w:rPr>
              <w:t>13.10.2022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to 12.10.2025</w:t>
            </w:r>
            <w:r w:rsidR="00AC1C4E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37A6607C" w14:textId="5CAFA54C" w:rsidR="00291EE6" w:rsidRDefault="00291EE6" w:rsidP="00291EE6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Currently working as a Member Secretary of the Institutional Ethical committe</w:t>
            </w:r>
            <w:r w:rsidR="00CB5A3A">
              <w:rPr>
                <w:rFonts w:ascii="Times New Roman" w:hAnsi="Times New Roman"/>
                <w:color w:val="000000"/>
                <w:shd w:val="clear" w:color="auto" w:fill="FFFFFF"/>
              </w:rPr>
              <w:t>e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of the Patuakhali Science and Technology University since 1</w:t>
            </w:r>
            <w:r w:rsidR="00CB5A3A"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="00CB5A3A">
              <w:rPr>
                <w:rFonts w:ascii="Times New Roman" w:hAnsi="Times New Roman"/>
                <w:color w:val="000000"/>
                <w:shd w:val="clear" w:color="auto" w:fill="FFFFFF"/>
              </w:rPr>
              <w:t>05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.202</w:t>
            </w:r>
            <w:r w:rsidR="00CB5A3A"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5B865A29" w14:textId="72D0469F" w:rsidR="00C03646" w:rsidRDefault="00C03646" w:rsidP="00C03646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Currently working as a Joint Secretary of the executive committee of the Bangladesh Society for Veterinary Education and Research (BSVER) for 2024-2025.</w:t>
            </w:r>
          </w:p>
          <w:p w14:paraId="13C96AE3" w14:textId="0BEDF27B" w:rsidR="00C03646" w:rsidRDefault="00C03646" w:rsidP="00C03646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Currently working as a President of </w:t>
            </w:r>
            <w:proofErr w:type="spellStart"/>
            <w:r w:rsidR="00757A44">
              <w:rPr>
                <w:rFonts w:ascii="Times New Roman" w:hAnsi="Times New Roman"/>
                <w:color w:val="000000"/>
                <w:shd w:val="clear" w:color="auto" w:fill="FFFFFF"/>
              </w:rPr>
              <w:t>Shanatan</w:t>
            </w:r>
            <w:proofErr w:type="spellEnd"/>
            <w:r w:rsidR="00757A4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57A44">
              <w:rPr>
                <w:rFonts w:ascii="Times New Roman" w:hAnsi="Times New Roman"/>
                <w:color w:val="000000"/>
                <w:shd w:val="clear" w:color="auto" w:fill="FFFFFF"/>
              </w:rPr>
              <w:t>Shongho</w:t>
            </w:r>
            <w:proofErr w:type="spellEnd"/>
            <w:r w:rsidR="00757A4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of the Patuakhali Science </w:t>
            </w:r>
            <w:r w:rsidR="00DC2514">
              <w:rPr>
                <w:rFonts w:ascii="Times New Roman" w:hAnsi="Times New Roman"/>
                <w:color w:val="000000"/>
                <w:shd w:val="clear" w:color="auto" w:fill="FFFFFF"/>
              </w:rPr>
              <w:t>and Technology</w:t>
            </w:r>
            <w:r w:rsidR="00757A4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University (Barishal Campus)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for 2024-2025.</w:t>
            </w:r>
          </w:p>
          <w:p w14:paraId="24626670" w14:textId="77777777" w:rsidR="00E83FE2" w:rsidRDefault="00E83FE2" w:rsidP="00397DD3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Having working experience as an Assistant Provost in “</w:t>
            </w:r>
            <w:proofErr w:type="spellStart"/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>Birshreshtha</w:t>
            </w:r>
            <w:proofErr w:type="spellEnd"/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Captain Mohiuddin Jahangir Hall” of Patuakhali Science and Technology University from 01.03.2010 to 27.05.2013.</w:t>
            </w:r>
          </w:p>
          <w:p w14:paraId="6E009361" w14:textId="77777777" w:rsidR="003B2CCA" w:rsidRPr="00D11450" w:rsidRDefault="00AC6F03" w:rsidP="00D11450">
            <w:pPr>
              <w:pStyle w:val="Header"/>
              <w:numPr>
                <w:ilvl w:val="0"/>
                <w:numId w:val="11"/>
              </w:numPr>
              <w:spacing w:before="120" w:after="0" w:line="240" w:lineRule="auto"/>
              <w:ind w:left="418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>Having working experience</w:t>
            </w:r>
            <w:r w:rsidR="00D1145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as a</w:t>
            </w:r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Head (Chairman) of the Department of Pathology and Parasitology of Patuakhali Science and Technology University </w:t>
            </w:r>
            <w:r w:rsidRPr="0051168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from </w:t>
            </w:r>
            <w:r w:rsidR="000F3871">
              <w:rPr>
                <w:rFonts w:ascii="Times New Roman" w:hAnsi="Times New Roman"/>
                <w:color w:val="000000"/>
                <w:shd w:val="clear" w:color="auto" w:fill="FFFFFF"/>
              </w:rPr>
              <w:t>28.02.2013</w:t>
            </w:r>
            <w:r w:rsidR="00BD5E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to 27.05.2013 to 14.09.2013.</w:t>
            </w:r>
          </w:p>
        </w:tc>
      </w:tr>
      <w:tr w:rsidR="00E83FE2" w:rsidRPr="005F6C9F" w14:paraId="30323A7C" w14:textId="77777777" w:rsidTr="002A6039">
        <w:tc>
          <w:tcPr>
            <w:tcW w:w="1537" w:type="dxa"/>
          </w:tcPr>
          <w:p w14:paraId="7F2626A9" w14:textId="77777777" w:rsidR="00E83FE2" w:rsidRPr="005F6C9F" w:rsidRDefault="00E83FE2" w:rsidP="009E407F">
            <w:pPr>
              <w:spacing w:after="0" w:line="240" w:lineRule="auto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lastRenderedPageBreak/>
              <w:t>Language Proficiency</w:t>
            </w:r>
          </w:p>
        </w:tc>
        <w:tc>
          <w:tcPr>
            <w:tcW w:w="8201" w:type="dxa"/>
          </w:tcPr>
          <w:p w14:paraId="75A61561" w14:textId="77777777" w:rsidR="00E83FE2" w:rsidRPr="005F6C9F" w:rsidRDefault="00E83FE2" w:rsidP="0054586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F6C9F">
              <w:rPr>
                <w:rFonts w:ascii="Times New Roman" w:hAnsi="Times New Roman"/>
                <w:bCs/>
              </w:rPr>
              <w:t>Bengali:</w:t>
            </w:r>
            <w:r w:rsidRPr="005F6C9F">
              <w:rPr>
                <w:rFonts w:ascii="Times New Roman" w:hAnsi="Times New Roman"/>
              </w:rPr>
              <w:t xml:space="preserve"> Mother tongue</w:t>
            </w:r>
            <w:r w:rsidR="0055721A">
              <w:rPr>
                <w:rFonts w:ascii="Times New Roman" w:hAnsi="Times New Roman"/>
              </w:rPr>
              <w:t>.</w:t>
            </w:r>
          </w:p>
          <w:p w14:paraId="7F8F3155" w14:textId="77777777" w:rsidR="00E83FE2" w:rsidRPr="005F6C9F" w:rsidRDefault="00E83FE2" w:rsidP="0054586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  <w:bCs/>
              </w:rPr>
              <w:t>English:</w:t>
            </w:r>
            <w:r w:rsidRPr="005F6C9F">
              <w:rPr>
                <w:rFonts w:ascii="Times New Roman" w:hAnsi="Times New Roman"/>
              </w:rPr>
              <w:t xml:space="preserve">  Fluent in speaking, writing, reading and listening.</w:t>
            </w:r>
          </w:p>
          <w:p w14:paraId="336476E7" w14:textId="77777777" w:rsidR="00E83FE2" w:rsidRPr="005F6C9F" w:rsidRDefault="00E83FE2" w:rsidP="0054586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  <w:bCs/>
              </w:rPr>
              <w:t>Japanese:</w:t>
            </w:r>
            <w:r w:rsidR="00A263AA">
              <w:rPr>
                <w:rFonts w:ascii="Times New Roman" w:hAnsi="Times New Roman"/>
                <w:bCs/>
              </w:rPr>
              <w:t xml:space="preserve"> </w:t>
            </w:r>
            <w:r w:rsidRPr="005F6C9F">
              <w:rPr>
                <w:rFonts w:ascii="Times New Roman" w:hAnsi="Times New Roman"/>
              </w:rPr>
              <w:t>Completed Basic Japanese language course (Level I and II) at Yamaguchi University of Japan. Have</w:t>
            </w:r>
            <w:r w:rsidR="00A263AA">
              <w:rPr>
                <w:rFonts w:ascii="Times New Roman" w:hAnsi="Times New Roman"/>
              </w:rPr>
              <w:t xml:space="preserve"> </w:t>
            </w:r>
            <w:r w:rsidRPr="005F6C9F">
              <w:rPr>
                <w:rFonts w:ascii="Times New Roman" w:hAnsi="Times New Roman"/>
              </w:rPr>
              <w:t>moderate fluency in daily conversation with Japanese people, can read and write hiragana, katakana and more than 100 kanji character.</w:t>
            </w:r>
          </w:p>
        </w:tc>
      </w:tr>
      <w:tr w:rsidR="00E83FE2" w:rsidRPr="005F6C9F" w14:paraId="44DD0F2C" w14:textId="77777777" w:rsidTr="002A6039">
        <w:tc>
          <w:tcPr>
            <w:tcW w:w="1537" w:type="dxa"/>
          </w:tcPr>
          <w:p w14:paraId="11FA743A" w14:textId="77777777" w:rsidR="00E83FE2" w:rsidRPr="005F6C9F" w:rsidRDefault="00E83FE2" w:rsidP="009E407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  <w:snapToGrid w:val="0"/>
                <w:lang w:eastAsia="en-US"/>
              </w:rPr>
              <w:t>Membership</w:t>
            </w:r>
          </w:p>
        </w:tc>
        <w:tc>
          <w:tcPr>
            <w:tcW w:w="8201" w:type="dxa"/>
          </w:tcPr>
          <w:p w14:paraId="50498BFE" w14:textId="497E9643" w:rsidR="007A6BF9" w:rsidRPr="000220AA" w:rsidRDefault="007A6BF9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jc w:val="left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>Member, World Veterinary Poultry Association, Bangladesh Bra</w:t>
            </w:r>
            <w:r w:rsidR="00AC534D" w:rsidRPr="000220AA">
              <w:rPr>
                <w:sz w:val="22"/>
                <w:szCs w:val="22"/>
                <w:lang w:eastAsia="en-US"/>
              </w:rPr>
              <w:t>nch (W</w:t>
            </w:r>
            <w:r w:rsidR="00F42397" w:rsidRPr="000220AA">
              <w:rPr>
                <w:sz w:val="22"/>
                <w:szCs w:val="22"/>
                <w:lang w:eastAsia="en-US"/>
              </w:rPr>
              <w:t>V</w:t>
            </w:r>
            <w:r w:rsidR="00AC534D" w:rsidRPr="000220AA">
              <w:rPr>
                <w:sz w:val="22"/>
                <w:szCs w:val="22"/>
                <w:lang w:eastAsia="en-US"/>
              </w:rPr>
              <w:t xml:space="preserve">PA-BB) (Membership no. </w:t>
            </w:r>
            <w:r w:rsidR="00757A44" w:rsidRPr="000220AA">
              <w:rPr>
                <w:sz w:val="22"/>
                <w:szCs w:val="22"/>
                <w:lang w:eastAsia="en-US"/>
              </w:rPr>
              <w:t>BGD0</w:t>
            </w:r>
            <w:r w:rsidR="00AC534D" w:rsidRPr="000220AA">
              <w:rPr>
                <w:sz w:val="22"/>
                <w:szCs w:val="22"/>
                <w:lang w:eastAsia="en-US"/>
              </w:rPr>
              <w:t>193/202</w:t>
            </w:r>
            <w:r w:rsidR="00757A44" w:rsidRPr="000220AA">
              <w:rPr>
                <w:sz w:val="22"/>
                <w:szCs w:val="22"/>
                <w:lang w:eastAsia="en-US"/>
              </w:rPr>
              <w:t>5</w:t>
            </w:r>
            <w:r w:rsidR="00AC534D" w:rsidRPr="000220AA">
              <w:rPr>
                <w:sz w:val="22"/>
                <w:szCs w:val="22"/>
                <w:lang w:eastAsia="en-US"/>
              </w:rPr>
              <w:t>)</w:t>
            </w:r>
          </w:p>
          <w:p w14:paraId="308C6E95" w14:textId="77777777" w:rsidR="004A19CB" w:rsidRPr="000220AA" w:rsidRDefault="004A19CB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jc w:val="left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 xml:space="preserve">Life member, Bangladesh Coastal Vet Society (The CVSBD) (Membership no. </w:t>
            </w:r>
            <w:r w:rsidR="00F36CFF" w:rsidRPr="000220AA">
              <w:rPr>
                <w:sz w:val="24"/>
                <w:szCs w:val="24"/>
              </w:rPr>
              <w:t>CVSLM0020</w:t>
            </w:r>
            <w:r w:rsidRPr="000220AA">
              <w:rPr>
                <w:sz w:val="22"/>
                <w:szCs w:val="22"/>
                <w:lang w:eastAsia="en-US"/>
              </w:rPr>
              <w:t>)</w:t>
            </w:r>
          </w:p>
          <w:p w14:paraId="167B25C5" w14:textId="42981018" w:rsidR="00E83FE2" w:rsidRPr="000220AA" w:rsidRDefault="00805D47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Ex-</w:t>
            </w:r>
            <w:r w:rsidR="00235DBA" w:rsidRPr="000220AA">
              <w:rPr>
                <w:sz w:val="22"/>
                <w:szCs w:val="22"/>
                <w:lang w:eastAsia="en-US"/>
              </w:rPr>
              <w:t>M</w:t>
            </w:r>
            <w:r w:rsidR="00E83FE2" w:rsidRPr="000220AA">
              <w:rPr>
                <w:sz w:val="22"/>
                <w:szCs w:val="22"/>
                <w:lang w:eastAsia="en-US"/>
              </w:rPr>
              <w:t>ember, Tularemia International Society (TULISOC)</w:t>
            </w:r>
          </w:p>
          <w:p w14:paraId="0D64AFAA" w14:textId="0D0271A4" w:rsidR="00E83FE2" w:rsidRPr="000220AA" w:rsidRDefault="00E83FE2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>Life member, Bangladesh Association for Biotechnology &amp; Genetic Engineering (BABGE) (Membership no. 182)</w:t>
            </w:r>
          </w:p>
          <w:p w14:paraId="653E939F" w14:textId="7720CC12" w:rsidR="00AE7DF4" w:rsidRPr="000220AA" w:rsidRDefault="00AE7DF4" w:rsidP="00AE7DF4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 xml:space="preserve">Life member, Bangladesh Society for Safe Food (BSF) (Membership no. </w:t>
            </w:r>
            <w:r w:rsidR="000220AA" w:rsidRPr="000220AA">
              <w:rPr>
                <w:sz w:val="22"/>
                <w:szCs w:val="22"/>
                <w:lang w:eastAsia="en-US"/>
              </w:rPr>
              <w:t>LM00122</w:t>
            </w:r>
            <w:r w:rsidRPr="000220AA">
              <w:rPr>
                <w:sz w:val="22"/>
                <w:szCs w:val="22"/>
                <w:lang w:eastAsia="en-US"/>
              </w:rPr>
              <w:t>)</w:t>
            </w:r>
          </w:p>
          <w:p w14:paraId="6AB3CFF7" w14:textId="4D1A0F5D" w:rsidR="00E83FE2" w:rsidRPr="000220AA" w:rsidRDefault="00E83FE2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>Life member, Bangladesh Society for Veterinary Education and Research (BSVER) (Membership no. 120 PSTU</w:t>
            </w:r>
            <w:r w:rsidR="00935B1D" w:rsidRPr="000220AA">
              <w:rPr>
                <w:sz w:val="22"/>
                <w:szCs w:val="22"/>
                <w:lang w:eastAsia="en-US"/>
              </w:rPr>
              <w:t>11</w:t>
            </w:r>
            <w:r w:rsidRPr="000220AA">
              <w:rPr>
                <w:sz w:val="22"/>
                <w:szCs w:val="22"/>
                <w:lang w:eastAsia="en-US"/>
              </w:rPr>
              <w:t>)</w:t>
            </w:r>
          </w:p>
          <w:p w14:paraId="0F3E3450" w14:textId="36E66331" w:rsidR="00E83FE2" w:rsidRPr="000220AA" w:rsidRDefault="00E83FE2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>Life member, Japanese Universities Alumni Association in Bangladesh (JUAAB)</w:t>
            </w:r>
            <w:r w:rsidR="000220AA">
              <w:rPr>
                <w:sz w:val="22"/>
                <w:szCs w:val="22"/>
                <w:lang w:eastAsia="en-US"/>
              </w:rPr>
              <w:t xml:space="preserve"> (Membership no. </w:t>
            </w:r>
            <w:r w:rsidR="000220AA" w:rsidRPr="000220AA">
              <w:rPr>
                <w:sz w:val="22"/>
                <w:szCs w:val="22"/>
                <w:lang w:eastAsia="en-US"/>
              </w:rPr>
              <w:t>JUAAB-LM-0562</w:t>
            </w:r>
            <w:r w:rsidR="000220AA">
              <w:rPr>
                <w:sz w:val="22"/>
                <w:szCs w:val="22"/>
                <w:lang w:eastAsia="en-US"/>
              </w:rPr>
              <w:t>)</w:t>
            </w:r>
          </w:p>
          <w:p w14:paraId="6069A505" w14:textId="77777777" w:rsidR="00E83FE2" w:rsidRPr="000220AA" w:rsidRDefault="00E83FE2" w:rsidP="00545869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>Member, Bangladesh Veterinary Council (BVC) (Membership no. 2215)</w:t>
            </w:r>
          </w:p>
          <w:p w14:paraId="4FECA75A" w14:textId="0BDFC75C" w:rsidR="00E83FE2" w:rsidRPr="000220AA" w:rsidRDefault="00597268" w:rsidP="008C0780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rPr>
                <w:sz w:val="22"/>
                <w:szCs w:val="22"/>
                <w:lang w:eastAsia="en-US"/>
              </w:rPr>
            </w:pPr>
            <w:r w:rsidRPr="000220AA">
              <w:rPr>
                <w:sz w:val="22"/>
                <w:szCs w:val="22"/>
                <w:lang w:eastAsia="en-US"/>
              </w:rPr>
              <w:t xml:space="preserve">Life </w:t>
            </w:r>
            <w:r w:rsidR="00E83FE2" w:rsidRPr="000220AA">
              <w:rPr>
                <w:sz w:val="22"/>
                <w:szCs w:val="22"/>
                <w:lang w:eastAsia="en-US"/>
              </w:rPr>
              <w:t xml:space="preserve">Member, </w:t>
            </w:r>
            <w:proofErr w:type="spellStart"/>
            <w:r w:rsidR="00E83FE2" w:rsidRPr="000220AA">
              <w:rPr>
                <w:sz w:val="22"/>
                <w:szCs w:val="22"/>
                <w:lang w:eastAsia="en-US"/>
              </w:rPr>
              <w:t>Krishibid</w:t>
            </w:r>
            <w:proofErr w:type="spellEnd"/>
            <w:r w:rsidR="00E83FE2" w:rsidRPr="000220AA">
              <w:rPr>
                <w:sz w:val="22"/>
                <w:szCs w:val="22"/>
                <w:lang w:eastAsia="en-US"/>
              </w:rPr>
              <w:t xml:space="preserve"> Institute of Bangladesh (Membership no. 02-03-15135)</w:t>
            </w:r>
          </w:p>
        </w:tc>
      </w:tr>
      <w:tr w:rsidR="009F0C7E" w:rsidRPr="005F6C9F" w14:paraId="5FDD5041" w14:textId="77777777" w:rsidTr="002A6039">
        <w:tc>
          <w:tcPr>
            <w:tcW w:w="1537" w:type="dxa"/>
          </w:tcPr>
          <w:p w14:paraId="6F9BDEE7" w14:textId="77777777" w:rsidR="009F0C7E" w:rsidRPr="005F6C9F" w:rsidRDefault="009F0C7E" w:rsidP="009E407F">
            <w:pPr>
              <w:spacing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  <w:r>
              <w:rPr>
                <w:rFonts w:ascii="Times New Roman" w:hAnsi="Times New Roman"/>
                <w:snapToGrid w:val="0"/>
                <w:lang w:eastAsia="en-US"/>
              </w:rPr>
              <w:t>Major award</w:t>
            </w:r>
          </w:p>
        </w:tc>
        <w:tc>
          <w:tcPr>
            <w:tcW w:w="8201" w:type="dxa"/>
          </w:tcPr>
          <w:p w14:paraId="48EEB176" w14:textId="4697083E" w:rsidR="009F0C7E" w:rsidRDefault="00232FB9" w:rsidP="00A8066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Receive</w:t>
            </w:r>
            <w:r w:rsidR="00A80663">
              <w:rPr>
                <w:sz w:val="22"/>
                <w:szCs w:val="22"/>
                <w:lang w:eastAsia="en-US"/>
              </w:rPr>
              <w:t>d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40BA6">
              <w:rPr>
                <w:sz w:val="22"/>
                <w:szCs w:val="22"/>
                <w:lang w:eastAsia="en-US"/>
              </w:rPr>
              <w:t>‘</w:t>
            </w:r>
            <w:r w:rsidR="00A80663" w:rsidRPr="00A80663">
              <w:rPr>
                <w:sz w:val="22"/>
                <w:szCs w:val="22"/>
                <w:lang w:eastAsia="en-US"/>
              </w:rPr>
              <w:t>Japanese Government (MEXT)</w:t>
            </w:r>
            <w:r w:rsidR="0089094B">
              <w:rPr>
                <w:sz w:val="22"/>
                <w:szCs w:val="22"/>
                <w:lang w:eastAsia="en-US"/>
              </w:rPr>
              <w:t>’</w:t>
            </w:r>
            <w:r w:rsidR="00A80663" w:rsidRPr="00A80663">
              <w:rPr>
                <w:sz w:val="22"/>
                <w:szCs w:val="22"/>
                <w:lang w:eastAsia="en-US"/>
              </w:rPr>
              <w:t xml:space="preserve"> Scholarship </w:t>
            </w:r>
            <w:r w:rsidR="00A80663">
              <w:rPr>
                <w:sz w:val="22"/>
                <w:szCs w:val="22"/>
                <w:lang w:eastAsia="en-US"/>
              </w:rPr>
              <w:t>for pursuing PhD in Yamaguchi University, Japan</w:t>
            </w:r>
            <w:r w:rsidR="00A63BC2">
              <w:rPr>
                <w:sz w:val="22"/>
                <w:szCs w:val="22"/>
                <w:lang w:eastAsia="en-US"/>
              </w:rPr>
              <w:t xml:space="preserve"> in 2013.</w:t>
            </w:r>
          </w:p>
          <w:p w14:paraId="49C32E8A" w14:textId="5D076C5C" w:rsidR="00A63BC2" w:rsidRDefault="00A63BC2" w:rsidP="00A80663">
            <w:pPr>
              <w:pStyle w:val="BodyText"/>
              <w:numPr>
                <w:ilvl w:val="0"/>
                <w:numId w:val="3"/>
              </w:numPr>
              <w:spacing w:before="120"/>
              <w:ind w:left="259" w:hanging="259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Awarded ‘Japanese Government (JASSO)’follow-up research fellowship program in Yamaguchi University, Japan in 2023.</w:t>
            </w:r>
          </w:p>
        </w:tc>
      </w:tr>
      <w:tr w:rsidR="00E83FE2" w:rsidRPr="005F6C9F" w14:paraId="26496EB7" w14:textId="77777777" w:rsidTr="002A6039">
        <w:tc>
          <w:tcPr>
            <w:tcW w:w="1537" w:type="dxa"/>
          </w:tcPr>
          <w:p w14:paraId="485CAB93" w14:textId="77777777" w:rsidR="00E83FE2" w:rsidRPr="005F6C9F" w:rsidRDefault="00E83FE2" w:rsidP="00864972">
            <w:pPr>
              <w:pStyle w:val="BodyText"/>
              <w:spacing w:beforeLines="60" w:before="144" w:afterLines="60" w:after="144"/>
              <w:jc w:val="left"/>
              <w:rPr>
                <w:lang w:eastAsia="en-US"/>
              </w:rPr>
            </w:pPr>
            <w:r w:rsidRPr="005F6C9F">
              <w:rPr>
                <w:sz w:val="22"/>
                <w:szCs w:val="22"/>
                <w:lang w:eastAsia="en-US"/>
              </w:rPr>
              <w:t>Training</w:t>
            </w:r>
            <w:r>
              <w:rPr>
                <w:sz w:val="22"/>
                <w:szCs w:val="22"/>
                <w:lang w:eastAsia="en-US"/>
              </w:rPr>
              <w:t>, Workshop</w:t>
            </w:r>
            <w:r w:rsidRPr="005F6C9F">
              <w:rPr>
                <w:sz w:val="22"/>
                <w:szCs w:val="22"/>
                <w:lang w:eastAsia="en-US"/>
              </w:rPr>
              <w:t>&amp; other</w:t>
            </w:r>
            <w:r>
              <w:rPr>
                <w:sz w:val="22"/>
                <w:szCs w:val="22"/>
                <w:lang w:eastAsia="en-US"/>
              </w:rPr>
              <w:t xml:space="preserve"> experiences</w:t>
            </w:r>
          </w:p>
        </w:tc>
        <w:tc>
          <w:tcPr>
            <w:tcW w:w="8201" w:type="dxa"/>
          </w:tcPr>
          <w:p w14:paraId="262EF7B4" w14:textId="77777777" w:rsidR="00A263AA" w:rsidRDefault="00F73CEE" w:rsidP="00A00C34">
            <w:pPr>
              <w:numPr>
                <w:ilvl w:val="0"/>
                <w:numId w:val="13"/>
              </w:numPr>
              <w:spacing w:before="120" w:after="0" w:line="240" w:lineRule="auto"/>
              <w:ind w:left="263" w:hanging="2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Attended a 2 day long workshop on “Advanced Bioinformatics &amp; Computational Biology” held on </w:t>
            </w:r>
            <w:r w:rsidR="004A4AD3">
              <w:rPr>
                <w:rFonts w:ascii="Times New Roman" w:hAnsi="Times New Roman"/>
              </w:rPr>
              <w:t>16-17 September, 2022 at Chittagong Veterinary and Animal Sciences University (CVASU)</w:t>
            </w:r>
            <w:r w:rsidR="00FC31C4">
              <w:rPr>
                <w:rFonts w:ascii="Times New Roman" w:hAnsi="Times New Roman"/>
              </w:rPr>
              <w:t>, Chittagong, Bangladesh.</w:t>
            </w:r>
          </w:p>
          <w:p w14:paraId="72E16AF0" w14:textId="05AA8F4B" w:rsidR="00A00C34" w:rsidRDefault="00A00C34" w:rsidP="00A00C34">
            <w:pPr>
              <w:numPr>
                <w:ilvl w:val="0"/>
                <w:numId w:val="13"/>
              </w:numPr>
              <w:spacing w:before="120" w:after="0" w:line="240" w:lineRule="auto"/>
              <w:ind w:left="263" w:hanging="2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Attended a 3 long training course on “Teachers </w:t>
            </w:r>
            <w:r w:rsidR="003C7F7D">
              <w:rPr>
                <w:rFonts w:ascii="Times New Roman" w:hAnsi="Times New Roman"/>
              </w:rPr>
              <w:t xml:space="preserve">Training </w:t>
            </w:r>
            <w:r w:rsidR="00A63BC2">
              <w:rPr>
                <w:rFonts w:ascii="Times New Roman" w:hAnsi="Times New Roman"/>
              </w:rPr>
              <w:t>Program</w:t>
            </w:r>
            <w:r w:rsidR="003C7F7D">
              <w:rPr>
                <w:rFonts w:ascii="Times New Roman" w:hAnsi="Times New Roman"/>
              </w:rPr>
              <w:t xml:space="preserve"> on Disease Control and Pedagogic Skills</w:t>
            </w:r>
            <w:r>
              <w:rPr>
                <w:rFonts w:ascii="Times New Roman" w:hAnsi="Times New Roman"/>
              </w:rPr>
              <w:t>” held on 09,10,11 May 2022 organized by Bangladesh Veterinary Pedagogy Forum and Patuakhali Science and Technology University.</w:t>
            </w:r>
          </w:p>
          <w:p w14:paraId="4CD05C04" w14:textId="77777777" w:rsidR="009C189D" w:rsidRDefault="009C189D" w:rsidP="009C189D">
            <w:pPr>
              <w:numPr>
                <w:ilvl w:val="0"/>
                <w:numId w:val="13"/>
              </w:numPr>
              <w:spacing w:before="120" w:after="0" w:line="240" w:lineRule="auto"/>
              <w:ind w:left="263" w:hanging="26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Attended a 3 day long training-workshop on “Development of Outcome Based Curriculum, Faculty of ANSVM,PSTU” on 06,07,09 September 2021at faculty of ANSVM,PSTU organized by IQAC of PSTU.</w:t>
            </w:r>
          </w:p>
          <w:p w14:paraId="7066F5C5" w14:textId="77777777" w:rsidR="00E83FE2" w:rsidRDefault="00E83FE2" w:rsidP="000F1ADD">
            <w:pPr>
              <w:numPr>
                <w:ilvl w:val="0"/>
                <w:numId w:val="13"/>
              </w:numPr>
              <w:spacing w:before="120" w:after="0" w:line="240" w:lineRule="auto"/>
              <w:ind w:left="263" w:hanging="26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Attended a day long working experience on “Question drafting workshop with Tuft University” on 16</w:t>
            </w:r>
            <w:r w:rsidRPr="002B1619">
              <w:rPr>
                <w:rFonts w:ascii="Times New Roman" w:hAnsi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hAnsi="Times New Roman"/>
                <w:lang w:eastAsia="en-US"/>
              </w:rPr>
              <w:t xml:space="preserve"> June 2019 organized by Food and Agricultural University at </w:t>
            </w:r>
            <w:r w:rsidRPr="00FE7FCA">
              <w:rPr>
                <w:rFonts w:ascii="Times New Roman" w:hAnsi="Times New Roman"/>
                <w:lang w:eastAsia="en-US"/>
              </w:rPr>
              <w:t>The</w:t>
            </w:r>
            <w:r>
              <w:rPr>
                <w:rFonts w:ascii="Times New Roman" w:hAnsi="Times New Roman"/>
                <w:lang w:eastAsia="en-US"/>
              </w:rPr>
              <w:t xml:space="preserve"> Hotel Ascott Palace, Baridhara, Dhaka, Bangladesh.</w:t>
            </w:r>
          </w:p>
          <w:p w14:paraId="38EF6B1F" w14:textId="77777777" w:rsidR="00E83FE2" w:rsidRPr="005F6C9F" w:rsidRDefault="00E83FE2" w:rsidP="000F1ADD">
            <w:pPr>
              <w:numPr>
                <w:ilvl w:val="0"/>
                <w:numId w:val="13"/>
              </w:numPr>
              <w:spacing w:before="120" w:after="0" w:line="240" w:lineRule="auto"/>
              <w:ind w:left="263" w:hanging="263"/>
              <w:jc w:val="both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</w:rPr>
              <w:t xml:space="preserve">Attended 3 semester of Basic Japanese language course offered by Yamaguchi City, Yamaguchi Prefecture of Japan in 2014.  </w:t>
            </w:r>
          </w:p>
          <w:p w14:paraId="53ED551C" w14:textId="77777777" w:rsidR="00E83FE2" w:rsidRPr="005F6C9F" w:rsidRDefault="00E83FE2" w:rsidP="000F1ADD">
            <w:pPr>
              <w:numPr>
                <w:ilvl w:val="0"/>
                <w:numId w:val="13"/>
              </w:numPr>
              <w:spacing w:before="120" w:after="0" w:line="240" w:lineRule="auto"/>
              <w:ind w:left="259" w:hanging="259"/>
              <w:jc w:val="both"/>
              <w:rPr>
                <w:rFonts w:ascii="Times New Roman" w:hAnsi="Times New Roman"/>
                <w:lang w:eastAsia="en-US"/>
              </w:rPr>
            </w:pPr>
            <w:r w:rsidRPr="005F6C9F">
              <w:rPr>
                <w:rFonts w:ascii="Times New Roman" w:hAnsi="Times New Roman"/>
              </w:rPr>
              <w:t xml:space="preserve">Attended a five day long training courses on “Administrative and Financial Management for PSTU Teachers” at Patuakhali Science and Technology University, </w:t>
            </w:r>
            <w:proofErr w:type="spellStart"/>
            <w:r w:rsidRPr="005F6C9F">
              <w:rPr>
                <w:rFonts w:ascii="Times New Roman" w:hAnsi="Times New Roman"/>
              </w:rPr>
              <w:lastRenderedPageBreak/>
              <w:t>Dumki</w:t>
            </w:r>
            <w:proofErr w:type="spellEnd"/>
            <w:r w:rsidRPr="005F6C9F">
              <w:rPr>
                <w:rFonts w:ascii="Times New Roman" w:hAnsi="Times New Roman"/>
              </w:rPr>
              <w:t xml:space="preserve">, Patuakhali from 21-23 and 29-30 October 2010. </w:t>
            </w:r>
          </w:p>
          <w:p w14:paraId="52E6ECA3" w14:textId="77777777" w:rsidR="00E83FE2" w:rsidRPr="005F6C9F" w:rsidRDefault="00E83FE2" w:rsidP="00864972">
            <w:pPr>
              <w:pStyle w:val="Title"/>
              <w:numPr>
                <w:ilvl w:val="0"/>
                <w:numId w:val="13"/>
              </w:numPr>
              <w:spacing w:before="120" w:afterLines="60" w:after="144"/>
              <w:ind w:left="263" w:hanging="263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5F6C9F">
              <w:rPr>
                <w:bCs/>
                <w:iCs/>
                <w:sz w:val="22"/>
                <w:szCs w:val="22"/>
                <w:lang w:eastAsia="en-US"/>
              </w:rPr>
              <w:t>Attended a two weeks long training course on “Administration, Office Management &amp; communication</w:t>
            </w:r>
            <w:r w:rsidRPr="005F6C9F">
              <w:rPr>
                <w:sz w:val="22"/>
                <w:szCs w:val="22"/>
                <w:lang w:eastAsia="en-US"/>
              </w:rPr>
              <w:t>”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at Graduate Training Institute, BAU, Mymensingh from 27</w:t>
            </w:r>
            <w:r w:rsidRPr="005F6C9F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January to 08</w:t>
            </w:r>
            <w:r w:rsidRPr="005F6C9F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February 2007. </w:t>
            </w:r>
          </w:p>
          <w:p w14:paraId="0010FE6A" w14:textId="77777777" w:rsidR="00E83FE2" w:rsidRPr="005F6C9F" w:rsidRDefault="00E83FE2" w:rsidP="00864972">
            <w:pPr>
              <w:numPr>
                <w:ilvl w:val="0"/>
                <w:numId w:val="13"/>
              </w:numPr>
              <w:spacing w:before="120" w:afterLines="60" w:after="144" w:line="240" w:lineRule="auto"/>
              <w:ind w:left="263" w:hanging="263"/>
              <w:jc w:val="both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</w:rPr>
              <w:t>Attended a day long workshop on “Immediate Technical Assistance to Strengthen Emergency Preparedness for Highly Pathogenic Avian Influenza (HPAI) - OSRO/RAS/605/USA, which is organized by FAO &amp; USAID at 18</w:t>
            </w:r>
            <w:r w:rsidRPr="005F6C9F">
              <w:rPr>
                <w:rFonts w:ascii="Times New Roman" w:hAnsi="Times New Roman"/>
                <w:vertAlign w:val="superscript"/>
              </w:rPr>
              <w:t>th</w:t>
            </w:r>
            <w:r w:rsidRPr="005F6C9F">
              <w:rPr>
                <w:rFonts w:ascii="Times New Roman" w:hAnsi="Times New Roman"/>
              </w:rPr>
              <w:t xml:space="preserve"> January, 2007.</w:t>
            </w:r>
          </w:p>
          <w:p w14:paraId="26FCC9C7" w14:textId="77777777" w:rsidR="00E83FE2" w:rsidRPr="005F6C9F" w:rsidRDefault="00E83FE2" w:rsidP="00864972">
            <w:pPr>
              <w:pStyle w:val="Title"/>
              <w:numPr>
                <w:ilvl w:val="0"/>
                <w:numId w:val="13"/>
              </w:numPr>
              <w:spacing w:before="120" w:afterLines="60" w:after="144"/>
              <w:ind w:left="263" w:hanging="263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5F6C9F">
              <w:rPr>
                <w:bCs/>
                <w:iCs/>
                <w:sz w:val="22"/>
                <w:szCs w:val="22"/>
                <w:lang w:eastAsia="en-US"/>
              </w:rPr>
              <w:t>Attended a week long training course on “Scientific Report Writing</w:t>
            </w:r>
            <w:r w:rsidRPr="005F6C9F">
              <w:rPr>
                <w:sz w:val="22"/>
                <w:szCs w:val="22"/>
                <w:lang w:eastAsia="en-US"/>
              </w:rPr>
              <w:t>”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at Graduate Training Institute, BAU, Mymensingh from 12 to 17</w:t>
            </w:r>
            <w:r w:rsidRPr="005F6C9F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August 2006.</w:t>
            </w:r>
          </w:p>
          <w:p w14:paraId="4AD5A3A5" w14:textId="77777777" w:rsidR="00E83FE2" w:rsidRPr="005F6C9F" w:rsidRDefault="00E83FE2" w:rsidP="00864972">
            <w:pPr>
              <w:pStyle w:val="Title"/>
              <w:numPr>
                <w:ilvl w:val="0"/>
                <w:numId w:val="13"/>
              </w:numPr>
              <w:spacing w:before="120" w:afterLines="60" w:after="144"/>
              <w:ind w:left="263" w:hanging="263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5F6C9F">
              <w:rPr>
                <w:bCs/>
                <w:iCs/>
                <w:sz w:val="22"/>
                <w:szCs w:val="22"/>
                <w:lang w:eastAsia="en-US"/>
              </w:rPr>
              <w:t>Attended a two week long training course on “Basics of MS office</w:t>
            </w:r>
            <w:r w:rsidRPr="005F6C9F">
              <w:rPr>
                <w:sz w:val="22"/>
                <w:szCs w:val="22"/>
                <w:lang w:eastAsia="en-US"/>
              </w:rPr>
              <w:t>”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at Graduate Training Institute, BAU, Mymensingh from 06 to 18</w:t>
            </w:r>
            <w:r w:rsidRPr="005F6C9F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th</w:t>
            </w:r>
            <w:r w:rsidRPr="005F6C9F">
              <w:rPr>
                <w:bCs/>
                <w:iCs/>
                <w:sz w:val="22"/>
                <w:szCs w:val="22"/>
                <w:lang w:eastAsia="en-US"/>
              </w:rPr>
              <w:t xml:space="preserve"> August 2005. </w:t>
            </w:r>
          </w:p>
          <w:p w14:paraId="00F3DBF1" w14:textId="77777777" w:rsidR="00E83FE2" w:rsidRPr="005F6C9F" w:rsidRDefault="00E83FE2" w:rsidP="00864972">
            <w:pPr>
              <w:numPr>
                <w:ilvl w:val="0"/>
                <w:numId w:val="13"/>
              </w:numPr>
              <w:spacing w:before="120" w:afterLines="60" w:after="144" w:line="240" w:lineRule="auto"/>
              <w:ind w:left="263" w:hanging="263"/>
              <w:jc w:val="both"/>
              <w:rPr>
                <w:rFonts w:ascii="Times New Roman" w:hAnsi="Times New Roman"/>
              </w:rPr>
            </w:pPr>
            <w:r w:rsidRPr="005F6C9F">
              <w:rPr>
                <w:rFonts w:ascii="Times New Roman" w:hAnsi="Times New Roman"/>
                <w:snapToGrid w:val="0"/>
              </w:rPr>
              <w:t>Attended a English Language Courses in “Bhuiyan English Language Club</w:t>
            </w:r>
            <w:r w:rsidRPr="005F6C9F">
              <w:rPr>
                <w:rFonts w:ascii="Times New Roman" w:hAnsi="Times New Roman"/>
              </w:rPr>
              <w:t>” School of Computers &amp; Language Club, House 39/A, Road 8, Dhanmondi R/A, Dhaka, Bangladesh from 10</w:t>
            </w:r>
            <w:r w:rsidRPr="005F6C9F">
              <w:rPr>
                <w:rFonts w:ascii="Times New Roman" w:hAnsi="Times New Roman"/>
                <w:vertAlign w:val="superscript"/>
              </w:rPr>
              <w:t>th</w:t>
            </w:r>
            <w:r w:rsidRPr="005F6C9F">
              <w:rPr>
                <w:rFonts w:ascii="Times New Roman" w:hAnsi="Times New Roman"/>
              </w:rPr>
              <w:t xml:space="preserve"> March 2004 to 09</w:t>
            </w:r>
            <w:r w:rsidRPr="005F6C9F">
              <w:rPr>
                <w:rFonts w:ascii="Times New Roman" w:hAnsi="Times New Roman"/>
                <w:vertAlign w:val="superscript"/>
              </w:rPr>
              <w:t>th</w:t>
            </w:r>
            <w:r w:rsidRPr="005F6C9F">
              <w:rPr>
                <w:rFonts w:ascii="Times New Roman" w:hAnsi="Times New Roman"/>
              </w:rPr>
              <w:t xml:space="preserve"> July 2005.</w:t>
            </w:r>
          </w:p>
        </w:tc>
      </w:tr>
    </w:tbl>
    <w:p w14:paraId="6A2924DE" w14:textId="77777777" w:rsidR="00873331" w:rsidRDefault="00873331" w:rsidP="00365C72">
      <w:pPr>
        <w:rPr>
          <w:rFonts w:ascii="Times New Roman" w:hAnsi="Times New Roman"/>
        </w:rPr>
      </w:pPr>
    </w:p>
    <w:p w14:paraId="47783B71" w14:textId="77777777" w:rsidR="00365C72" w:rsidRDefault="00365C72" w:rsidP="00365C72">
      <w:pPr>
        <w:rPr>
          <w:rFonts w:ascii="Times New Roman" w:hAnsi="Times New Roman"/>
        </w:rPr>
      </w:pPr>
    </w:p>
    <w:p w14:paraId="6A8D37AA" w14:textId="77777777" w:rsidR="00F12582" w:rsidRDefault="00F12582" w:rsidP="00365C72">
      <w:pPr>
        <w:rPr>
          <w:rFonts w:ascii="Times New Roman" w:hAnsi="Times New Roman"/>
        </w:rPr>
      </w:pPr>
    </w:p>
    <w:p w14:paraId="2F6060E9" w14:textId="04FEA583" w:rsidR="00BC76EF" w:rsidRDefault="002F6CE0" w:rsidP="00B8024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3B3DDED6" wp14:editId="4F9A7AA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7500" cy="6705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2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155E1" w14:textId="77777777" w:rsidR="00BC76EF" w:rsidRDefault="00BC76EF" w:rsidP="00B8024E">
      <w:pPr>
        <w:spacing w:after="0"/>
        <w:rPr>
          <w:rFonts w:ascii="Times New Roman" w:hAnsi="Times New Roman"/>
        </w:rPr>
      </w:pPr>
    </w:p>
    <w:p w14:paraId="31858771" w14:textId="77777777" w:rsidR="00BC76EF" w:rsidRDefault="00BC76EF" w:rsidP="00B8024E">
      <w:pPr>
        <w:spacing w:after="0"/>
        <w:rPr>
          <w:rFonts w:ascii="Times New Roman" w:hAnsi="Times New Roman"/>
        </w:rPr>
      </w:pPr>
    </w:p>
    <w:p w14:paraId="0FAE6974" w14:textId="77777777" w:rsidR="00BC76EF" w:rsidRDefault="00BC76EF" w:rsidP="00B8024E">
      <w:pPr>
        <w:spacing w:after="0"/>
        <w:rPr>
          <w:rFonts w:ascii="Times New Roman" w:hAnsi="Times New Roman"/>
        </w:rPr>
      </w:pPr>
    </w:p>
    <w:p w14:paraId="753C485E" w14:textId="6AA9D071" w:rsidR="00BC76EF" w:rsidRDefault="00BC76EF" w:rsidP="00B8024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……………………………………………………………………..</w:t>
      </w:r>
    </w:p>
    <w:p w14:paraId="469D57E3" w14:textId="6E420164" w:rsidR="00F12582" w:rsidRPr="00B8024E" w:rsidRDefault="00F12582" w:rsidP="00B8024E">
      <w:pPr>
        <w:spacing w:after="0"/>
        <w:rPr>
          <w:rFonts w:ascii="Times New Roman" w:hAnsi="Times New Roman"/>
        </w:rPr>
      </w:pPr>
      <w:r w:rsidRPr="00B8024E">
        <w:rPr>
          <w:rFonts w:ascii="Times New Roman" w:hAnsi="Times New Roman"/>
        </w:rPr>
        <w:t>Professor Dr. Shib Shankar Saha</w:t>
      </w:r>
    </w:p>
    <w:p w14:paraId="1D418538" w14:textId="77777777" w:rsidR="00F12582" w:rsidRPr="00B8024E" w:rsidRDefault="00F12582" w:rsidP="00B8024E">
      <w:pPr>
        <w:spacing w:after="0" w:line="240" w:lineRule="auto"/>
        <w:rPr>
          <w:rFonts w:ascii="Times New Roman" w:hAnsi="Times New Roman"/>
        </w:rPr>
      </w:pPr>
      <w:r w:rsidRPr="00B8024E">
        <w:rPr>
          <w:rFonts w:ascii="Times New Roman" w:hAnsi="Times New Roman"/>
        </w:rPr>
        <w:t>Dept. of Pathology and Parasitology</w:t>
      </w:r>
    </w:p>
    <w:p w14:paraId="75A08271" w14:textId="77777777" w:rsidR="00F12582" w:rsidRPr="00B8024E" w:rsidRDefault="00F12582" w:rsidP="00B8024E">
      <w:pPr>
        <w:spacing w:after="0" w:line="240" w:lineRule="auto"/>
        <w:rPr>
          <w:rFonts w:ascii="Times New Roman" w:hAnsi="Times New Roman"/>
        </w:rPr>
      </w:pPr>
      <w:r w:rsidRPr="00B8024E">
        <w:rPr>
          <w:rFonts w:ascii="Times New Roman" w:hAnsi="Times New Roman"/>
        </w:rPr>
        <w:t>Faculty of Animal Science and Veterinary Medicine (FANSVM)</w:t>
      </w:r>
    </w:p>
    <w:p w14:paraId="29B925BC" w14:textId="77777777" w:rsidR="00F12582" w:rsidRPr="00B8024E" w:rsidRDefault="00F12582" w:rsidP="00B8024E">
      <w:pPr>
        <w:spacing w:after="0" w:line="240" w:lineRule="auto"/>
        <w:rPr>
          <w:rFonts w:ascii="Times New Roman" w:hAnsi="Times New Roman"/>
        </w:rPr>
      </w:pPr>
      <w:r w:rsidRPr="00B8024E">
        <w:rPr>
          <w:rFonts w:ascii="Times New Roman" w:hAnsi="Times New Roman"/>
        </w:rPr>
        <w:t>Patuakhali Science and Technology University (PSTU)</w:t>
      </w:r>
    </w:p>
    <w:p w14:paraId="3EE95A5D" w14:textId="77777777" w:rsidR="00F12582" w:rsidRPr="00B8024E" w:rsidRDefault="00F12582" w:rsidP="00B8024E">
      <w:pPr>
        <w:spacing w:after="0" w:line="240" w:lineRule="auto"/>
        <w:rPr>
          <w:rFonts w:ascii="Times New Roman" w:hAnsi="Times New Roman"/>
        </w:rPr>
      </w:pPr>
      <w:r w:rsidRPr="00B8024E">
        <w:rPr>
          <w:rFonts w:ascii="Times New Roman" w:hAnsi="Times New Roman"/>
        </w:rPr>
        <w:t xml:space="preserve">Khanpura, </w:t>
      </w:r>
      <w:proofErr w:type="spellStart"/>
      <w:r w:rsidRPr="00B8024E">
        <w:rPr>
          <w:rFonts w:ascii="Times New Roman" w:hAnsi="Times New Roman"/>
        </w:rPr>
        <w:t>Babugonj</w:t>
      </w:r>
      <w:proofErr w:type="spellEnd"/>
      <w:r w:rsidRPr="00B8024E">
        <w:rPr>
          <w:rFonts w:ascii="Times New Roman" w:hAnsi="Times New Roman"/>
        </w:rPr>
        <w:t>, Barishal-8210</w:t>
      </w:r>
    </w:p>
    <w:p w14:paraId="193C7D0D" w14:textId="77777777" w:rsidR="00F12582" w:rsidRPr="00B8024E" w:rsidRDefault="00F12582" w:rsidP="00B8024E">
      <w:pPr>
        <w:spacing w:after="0" w:line="240" w:lineRule="auto"/>
        <w:rPr>
          <w:rFonts w:ascii="Times New Roman" w:hAnsi="Times New Roman"/>
        </w:rPr>
      </w:pPr>
      <w:r w:rsidRPr="00B8024E">
        <w:rPr>
          <w:rFonts w:ascii="Times New Roman" w:hAnsi="Times New Roman"/>
        </w:rPr>
        <w:t>Bangladesh</w:t>
      </w:r>
    </w:p>
    <w:p w14:paraId="40961857" w14:textId="77777777" w:rsidR="00F12582" w:rsidRPr="007A57DC" w:rsidRDefault="00F12582" w:rsidP="00B8024E">
      <w:pPr>
        <w:spacing w:after="0" w:line="240" w:lineRule="auto"/>
        <w:rPr>
          <w:rFonts w:ascii="Times New Roman" w:hAnsi="Times New Roman"/>
        </w:rPr>
      </w:pPr>
      <w:r w:rsidRPr="007A57DC">
        <w:rPr>
          <w:rFonts w:ascii="Times New Roman" w:hAnsi="Times New Roman"/>
        </w:rPr>
        <w:t>Cell: +8801726095004</w:t>
      </w:r>
    </w:p>
    <w:p w14:paraId="5930996C" w14:textId="77777777" w:rsidR="00F12582" w:rsidRPr="007A57DC" w:rsidRDefault="00F12582" w:rsidP="00B8024E">
      <w:pPr>
        <w:spacing w:after="0" w:line="240" w:lineRule="auto"/>
        <w:rPr>
          <w:rFonts w:ascii="Times New Roman" w:hAnsi="Times New Roman"/>
        </w:rPr>
      </w:pPr>
      <w:r w:rsidRPr="007A57DC">
        <w:rPr>
          <w:rFonts w:ascii="Times New Roman" w:hAnsi="Times New Roman"/>
        </w:rPr>
        <w:t>Email: shib.vet@gmail.com; </w:t>
      </w:r>
      <w:hyperlink r:id="rId12" w:history="1">
        <w:r w:rsidRPr="007A57DC">
          <w:rPr>
            <w:rStyle w:val="Hyperlink"/>
            <w:rFonts w:ascii="Times New Roman" w:hAnsi="Times New Roman"/>
            <w:color w:val="auto"/>
            <w:u w:val="none"/>
          </w:rPr>
          <w:t>sssaha@pstu.ac.bd</w:t>
        </w:r>
      </w:hyperlink>
    </w:p>
    <w:p w14:paraId="387A9994" w14:textId="77777777" w:rsidR="007A57DC" w:rsidRPr="007A57DC" w:rsidRDefault="003210B4" w:rsidP="007A57DC">
      <w:pPr>
        <w:spacing w:after="0" w:line="240" w:lineRule="auto"/>
        <w:rPr>
          <w:rFonts w:ascii="Times New Roman" w:hAnsi="Times New Roman"/>
        </w:rPr>
      </w:pPr>
      <w:hyperlink r:id="rId13" w:history="1">
        <w:r w:rsidR="007A57DC" w:rsidRPr="007A57DC">
          <w:rPr>
            <w:rStyle w:val="Hyperlink"/>
            <w:rFonts w:ascii="Times New Roman" w:hAnsi="Times New Roman"/>
            <w:color w:val="auto"/>
            <w:u w:val="none"/>
          </w:rPr>
          <w:t>http://pstu.ac.bd/teachers/sssaha</w:t>
        </w:r>
      </w:hyperlink>
    </w:p>
    <w:p w14:paraId="52629855" w14:textId="77777777" w:rsidR="007A57DC" w:rsidRPr="007A57DC" w:rsidRDefault="003210B4" w:rsidP="007A57DC">
      <w:pPr>
        <w:spacing w:after="0" w:line="240" w:lineRule="auto"/>
        <w:rPr>
          <w:rFonts w:ascii="Times New Roman" w:hAnsi="Times New Roman"/>
        </w:rPr>
      </w:pPr>
      <w:hyperlink r:id="rId14" w:history="1">
        <w:r w:rsidR="007A57DC" w:rsidRPr="007A57DC">
          <w:rPr>
            <w:rStyle w:val="Hyperlink"/>
            <w:rFonts w:ascii="Times New Roman" w:hAnsi="Times New Roman"/>
            <w:color w:val="auto"/>
            <w:u w:val="none"/>
          </w:rPr>
          <w:t>https://orcid.org/0000-0002-4921-8735</w:t>
        </w:r>
      </w:hyperlink>
    </w:p>
    <w:p w14:paraId="2B7ADF5B" w14:textId="77777777" w:rsidR="007A57DC" w:rsidRPr="00B8024E" w:rsidRDefault="007A57DC" w:rsidP="00841C70">
      <w:pPr>
        <w:spacing w:after="0" w:line="240" w:lineRule="auto"/>
        <w:rPr>
          <w:rFonts w:ascii="Times New Roman" w:hAnsi="Times New Roman"/>
        </w:rPr>
      </w:pPr>
    </w:p>
    <w:sectPr w:rsidR="007A57DC" w:rsidRPr="00B8024E" w:rsidSect="002A6039">
      <w:footerReference w:type="default" r:id="rId15"/>
      <w:pgSz w:w="11909" w:h="16834" w:code="9"/>
      <w:pgMar w:top="1296" w:right="1296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15FD" w14:textId="77777777" w:rsidR="003210B4" w:rsidRDefault="003210B4" w:rsidP="00F76F55">
      <w:pPr>
        <w:spacing w:after="0" w:line="240" w:lineRule="auto"/>
      </w:pPr>
      <w:r>
        <w:separator/>
      </w:r>
    </w:p>
  </w:endnote>
  <w:endnote w:type="continuationSeparator" w:id="0">
    <w:p w14:paraId="5C80EE78" w14:textId="77777777" w:rsidR="003210B4" w:rsidRDefault="003210B4" w:rsidP="00F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391D" w14:textId="77777777" w:rsidR="004761A6" w:rsidRDefault="003348D0">
    <w:pPr>
      <w:pStyle w:val="Footer"/>
      <w:jc w:val="center"/>
    </w:pPr>
    <w:r>
      <w:fldChar w:fldCharType="begin"/>
    </w:r>
    <w:r w:rsidR="00873331">
      <w:instrText xml:space="preserve"> PAGE   \* MERGEFORMAT </w:instrText>
    </w:r>
    <w:r>
      <w:fldChar w:fldCharType="separate"/>
    </w:r>
    <w:r w:rsidR="008E7442">
      <w:rPr>
        <w:noProof/>
      </w:rPr>
      <w:t>3</w:t>
    </w:r>
    <w:r>
      <w:fldChar w:fldCharType="end"/>
    </w:r>
  </w:p>
  <w:p w14:paraId="1E60B8FF" w14:textId="77777777" w:rsidR="004761A6" w:rsidRDefault="00321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0088" w14:textId="77777777" w:rsidR="003210B4" w:rsidRDefault="003210B4" w:rsidP="00F76F55">
      <w:pPr>
        <w:spacing w:after="0" w:line="240" w:lineRule="auto"/>
      </w:pPr>
      <w:r>
        <w:separator/>
      </w:r>
    </w:p>
  </w:footnote>
  <w:footnote w:type="continuationSeparator" w:id="0">
    <w:p w14:paraId="4DDE7121" w14:textId="77777777" w:rsidR="003210B4" w:rsidRDefault="003210B4" w:rsidP="00F7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7D0"/>
    <w:multiLevelType w:val="hybridMultilevel"/>
    <w:tmpl w:val="B9544DB4"/>
    <w:lvl w:ilvl="0" w:tplc="0409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12B30589"/>
    <w:multiLevelType w:val="hybridMultilevel"/>
    <w:tmpl w:val="87DC8418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439C0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36FC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309E534E"/>
    <w:multiLevelType w:val="hybridMultilevel"/>
    <w:tmpl w:val="3BB4E690"/>
    <w:lvl w:ilvl="0" w:tplc="04090005">
      <w:start w:val="1"/>
      <w:numFmt w:val="bullet"/>
      <w:lvlText w:val=""/>
      <w:lvlJc w:val="left"/>
      <w:pPr>
        <w:tabs>
          <w:tab w:val="num" w:pos="414"/>
        </w:tabs>
        <w:ind w:left="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4" w15:restartNumberingAfterBreak="0">
    <w:nsid w:val="34625488"/>
    <w:multiLevelType w:val="hybridMultilevel"/>
    <w:tmpl w:val="5CBC2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3F7"/>
    <w:multiLevelType w:val="hybridMultilevel"/>
    <w:tmpl w:val="CA1651E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A0A3EB4"/>
    <w:multiLevelType w:val="multilevel"/>
    <w:tmpl w:val="6AD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C3FEB"/>
    <w:multiLevelType w:val="hybridMultilevel"/>
    <w:tmpl w:val="BF665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A7477"/>
    <w:multiLevelType w:val="hybridMultilevel"/>
    <w:tmpl w:val="FD7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C2FC9"/>
    <w:multiLevelType w:val="hybridMultilevel"/>
    <w:tmpl w:val="7B226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91AA0"/>
    <w:multiLevelType w:val="hybridMultilevel"/>
    <w:tmpl w:val="4C584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52996"/>
    <w:multiLevelType w:val="hybridMultilevel"/>
    <w:tmpl w:val="503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1E65"/>
    <w:multiLevelType w:val="hybridMultilevel"/>
    <w:tmpl w:val="E034C6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5EAA"/>
    <w:multiLevelType w:val="hybridMultilevel"/>
    <w:tmpl w:val="D2BE3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636AB"/>
    <w:multiLevelType w:val="hybridMultilevel"/>
    <w:tmpl w:val="07C6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E4733"/>
    <w:multiLevelType w:val="hybridMultilevel"/>
    <w:tmpl w:val="7488F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21407"/>
    <w:multiLevelType w:val="hybridMultilevel"/>
    <w:tmpl w:val="993881F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CFB3563"/>
    <w:multiLevelType w:val="hybridMultilevel"/>
    <w:tmpl w:val="906E61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21E07"/>
    <w:multiLevelType w:val="hybridMultilevel"/>
    <w:tmpl w:val="66A09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72C82"/>
    <w:multiLevelType w:val="multilevel"/>
    <w:tmpl w:val="0DF4B95C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368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374284">
    <w:abstractNumId w:val="0"/>
  </w:num>
  <w:num w:numId="2" w16cid:durableId="1586721937">
    <w:abstractNumId w:val="19"/>
  </w:num>
  <w:num w:numId="3" w16cid:durableId="650721151">
    <w:abstractNumId w:val="2"/>
  </w:num>
  <w:num w:numId="4" w16cid:durableId="570047502">
    <w:abstractNumId w:val="16"/>
  </w:num>
  <w:num w:numId="5" w16cid:durableId="2038240269">
    <w:abstractNumId w:val="15"/>
  </w:num>
  <w:num w:numId="6" w16cid:durableId="1294023379">
    <w:abstractNumId w:val="12"/>
  </w:num>
  <w:num w:numId="7" w16cid:durableId="925573342">
    <w:abstractNumId w:val="17"/>
  </w:num>
  <w:num w:numId="8" w16cid:durableId="581529734">
    <w:abstractNumId w:val="1"/>
  </w:num>
  <w:num w:numId="9" w16cid:durableId="119884217">
    <w:abstractNumId w:val="6"/>
  </w:num>
  <w:num w:numId="10" w16cid:durableId="173882510">
    <w:abstractNumId w:val="5"/>
  </w:num>
  <w:num w:numId="11" w16cid:durableId="165096764">
    <w:abstractNumId w:val="3"/>
  </w:num>
  <w:num w:numId="12" w16cid:durableId="1692998830">
    <w:abstractNumId w:val="10"/>
  </w:num>
  <w:num w:numId="13" w16cid:durableId="538133376">
    <w:abstractNumId w:val="4"/>
  </w:num>
  <w:num w:numId="14" w16cid:durableId="1449857384">
    <w:abstractNumId w:val="18"/>
  </w:num>
  <w:num w:numId="15" w16cid:durableId="194659624">
    <w:abstractNumId w:val="13"/>
  </w:num>
  <w:num w:numId="16" w16cid:durableId="2108187328">
    <w:abstractNumId w:val="7"/>
  </w:num>
  <w:num w:numId="17" w16cid:durableId="1924492118">
    <w:abstractNumId w:val="11"/>
  </w:num>
  <w:num w:numId="18" w16cid:durableId="34158945">
    <w:abstractNumId w:val="9"/>
  </w:num>
  <w:num w:numId="19" w16cid:durableId="77404935">
    <w:abstractNumId w:val="14"/>
  </w:num>
  <w:num w:numId="20" w16cid:durableId="1017198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A82"/>
    <w:rsid w:val="0000267D"/>
    <w:rsid w:val="00017F21"/>
    <w:rsid w:val="000220AA"/>
    <w:rsid w:val="0003126B"/>
    <w:rsid w:val="00035B16"/>
    <w:rsid w:val="00043271"/>
    <w:rsid w:val="000454D9"/>
    <w:rsid w:val="00050685"/>
    <w:rsid w:val="00056205"/>
    <w:rsid w:val="000661C6"/>
    <w:rsid w:val="00092585"/>
    <w:rsid w:val="00095CF6"/>
    <w:rsid w:val="000979D2"/>
    <w:rsid w:val="000A21E9"/>
    <w:rsid w:val="000B3ECF"/>
    <w:rsid w:val="000B6C7A"/>
    <w:rsid w:val="000C5685"/>
    <w:rsid w:val="000C6AB5"/>
    <w:rsid w:val="000D0FAD"/>
    <w:rsid w:val="000D1685"/>
    <w:rsid w:val="000D3363"/>
    <w:rsid w:val="000D53BC"/>
    <w:rsid w:val="000E0D96"/>
    <w:rsid w:val="000E515D"/>
    <w:rsid w:val="000F1ADD"/>
    <w:rsid w:val="000F3871"/>
    <w:rsid w:val="000F44DA"/>
    <w:rsid w:val="001003B1"/>
    <w:rsid w:val="00105303"/>
    <w:rsid w:val="00111D87"/>
    <w:rsid w:val="00127AE4"/>
    <w:rsid w:val="00143145"/>
    <w:rsid w:val="001435C4"/>
    <w:rsid w:val="001447BE"/>
    <w:rsid w:val="001454F3"/>
    <w:rsid w:val="00146629"/>
    <w:rsid w:val="00162F92"/>
    <w:rsid w:val="00166155"/>
    <w:rsid w:val="00170816"/>
    <w:rsid w:val="00186E9E"/>
    <w:rsid w:val="00186F33"/>
    <w:rsid w:val="00191271"/>
    <w:rsid w:val="001A5125"/>
    <w:rsid w:val="001A6C43"/>
    <w:rsid w:val="001B0C7A"/>
    <w:rsid w:val="001B7095"/>
    <w:rsid w:val="001C0815"/>
    <w:rsid w:val="001C34AB"/>
    <w:rsid w:val="001D1DEF"/>
    <w:rsid w:val="001E69F6"/>
    <w:rsid w:val="001E7441"/>
    <w:rsid w:val="001F08BE"/>
    <w:rsid w:val="001F2DF6"/>
    <w:rsid w:val="00211472"/>
    <w:rsid w:val="00211551"/>
    <w:rsid w:val="00222955"/>
    <w:rsid w:val="00224F7B"/>
    <w:rsid w:val="00232FB9"/>
    <w:rsid w:val="00235915"/>
    <w:rsid w:val="00235DBA"/>
    <w:rsid w:val="002458F3"/>
    <w:rsid w:val="0025195F"/>
    <w:rsid w:val="0026199D"/>
    <w:rsid w:val="0026287C"/>
    <w:rsid w:val="00266EE0"/>
    <w:rsid w:val="00271F4D"/>
    <w:rsid w:val="00272C9F"/>
    <w:rsid w:val="00285EB4"/>
    <w:rsid w:val="00291EE6"/>
    <w:rsid w:val="002A2FE4"/>
    <w:rsid w:val="002A3486"/>
    <w:rsid w:val="002A58FA"/>
    <w:rsid w:val="002A6039"/>
    <w:rsid w:val="002A7D86"/>
    <w:rsid w:val="002B1619"/>
    <w:rsid w:val="002C51B3"/>
    <w:rsid w:val="002F146C"/>
    <w:rsid w:val="002F15B1"/>
    <w:rsid w:val="002F6CE0"/>
    <w:rsid w:val="00304D3F"/>
    <w:rsid w:val="003210B4"/>
    <w:rsid w:val="00326D95"/>
    <w:rsid w:val="003348D0"/>
    <w:rsid w:val="00353F80"/>
    <w:rsid w:val="00365C72"/>
    <w:rsid w:val="00366322"/>
    <w:rsid w:val="00370E66"/>
    <w:rsid w:val="00370F67"/>
    <w:rsid w:val="00375882"/>
    <w:rsid w:val="003808C1"/>
    <w:rsid w:val="003815E2"/>
    <w:rsid w:val="00383894"/>
    <w:rsid w:val="003846DC"/>
    <w:rsid w:val="00387A20"/>
    <w:rsid w:val="00392B8C"/>
    <w:rsid w:val="00393C4E"/>
    <w:rsid w:val="003971BF"/>
    <w:rsid w:val="00397DD3"/>
    <w:rsid w:val="003A4632"/>
    <w:rsid w:val="003A710C"/>
    <w:rsid w:val="003B26C5"/>
    <w:rsid w:val="003B2CCA"/>
    <w:rsid w:val="003C7F7D"/>
    <w:rsid w:val="003D6734"/>
    <w:rsid w:val="003E355B"/>
    <w:rsid w:val="003F4DBA"/>
    <w:rsid w:val="003F6C1D"/>
    <w:rsid w:val="00402F3C"/>
    <w:rsid w:val="00412116"/>
    <w:rsid w:val="0042262C"/>
    <w:rsid w:val="00424502"/>
    <w:rsid w:val="0043429C"/>
    <w:rsid w:val="00437A9A"/>
    <w:rsid w:val="00441980"/>
    <w:rsid w:val="004448AE"/>
    <w:rsid w:val="00444AD5"/>
    <w:rsid w:val="00453A17"/>
    <w:rsid w:val="00453EB5"/>
    <w:rsid w:val="004546F9"/>
    <w:rsid w:val="00457EA3"/>
    <w:rsid w:val="00467F7C"/>
    <w:rsid w:val="00471C97"/>
    <w:rsid w:val="0047664D"/>
    <w:rsid w:val="00477CC0"/>
    <w:rsid w:val="00485809"/>
    <w:rsid w:val="00496266"/>
    <w:rsid w:val="00496431"/>
    <w:rsid w:val="004A1566"/>
    <w:rsid w:val="004A19CB"/>
    <w:rsid w:val="004A4AD3"/>
    <w:rsid w:val="004B6228"/>
    <w:rsid w:val="004C1B93"/>
    <w:rsid w:val="004E685F"/>
    <w:rsid w:val="005002BC"/>
    <w:rsid w:val="005062D2"/>
    <w:rsid w:val="005072C5"/>
    <w:rsid w:val="005102D9"/>
    <w:rsid w:val="00511683"/>
    <w:rsid w:val="00512139"/>
    <w:rsid w:val="00516EFD"/>
    <w:rsid w:val="00522202"/>
    <w:rsid w:val="00537B80"/>
    <w:rsid w:val="005431BB"/>
    <w:rsid w:val="00545869"/>
    <w:rsid w:val="00545DD3"/>
    <w:rsid w:val="005509D7"/>
    <w:rsid w:val="00553745"/>
    <w:rsid w:val="00554204"/>
    <w:rsid w:val="00556651"/>
    <w:rsid w:val="0055721A"/>
    <w:rsid w:val="00565A60"/>
    <w:rsid w:val="0056719A"/>
    <w:rsid w:val="005678A7"/>
    <w:rsid w:val="005836F8"/>
    <w:rsid w:val="005942BC"/>
    <w:rsid w:val="00597268"/>
    <w:rsid w:val="005A0641"/>
    <w:rsid w:val="005A1D2A"/>
    <w:rsid w:val="005A209F"/>
    <w:rsid w:val="005A5174"/>
    <w:rsid w:val="005B0548"/>
    <w:rsid w:val="005B136D"/>
    <w:rsid w:val="005D0F80"/>
    <w:rsid w:val="005D56D9"/>
    <w:rsid w:val="005D5E35"/>
    <w:rsid w:val="005D7CB9"/>
    <w:rsid w:val="005F5042"/>
    <w:rsid w:val="005F624C"/>
    <w:rsid w:val="005F6C9F"/>
    <w:rsid w:val="006134F2"/>
    <w:rsid w:val="006159F0"/>
    <w:rsid w:val="00626976"/>
    <w:rsid w:val="00631FB3"/>
    <w:rsid w:val="00635FCB"/>
    <w:rsid w:val="00643317"/>
    <w:rsid w:val="00651F67"/>
    <w:rsid w:val="0065396A"/>
    <w:rsid w:val="00654856"/>
    <w:rsid w:val="0065661B"/>
    <w:rsid w:val="00661DA4"/>
    <w:rsid w:val="00667B04"/>
    <w:rsid w:val="0067256E"/>
    <w:rsid w:val="00681284"/>
    <w:rsid w:val="0068726A"/>
    <w:rsid w:val="006B1BAA"/>
    <w:rsid w:val="006C4020"/>
    <w:rsid w:val="006C59EB"/>
    <w:rsid w:val="006D3CCB"/>
    <w:rsid w:val="006F0ABE"/>
    <w:rsid w:val="006F0F68"/>
    <w:rsid w:val="00703F67"/>
    <w:rsid w:val="007171DF"/>
    <w:rsid w:val="007250AE"/>
    <w:rsid w:val="00727FC8"/>
    <w:rsid w:val="007315ED"/>
    <w:rsid w:val="00733250"/>
    <w:rsid w:val="00747E5A"/>
    <w:rsid w:val="007548C1"/>
    <w:rsid w:val="00757A44"/>
    <w:rsid w:val="007619C6"/>
    <w:rsid w:val="00762CAE"/>
    <w:rsid w:val="00763E7E"/>
    <w:rsid w:val="0076601E"/>
    <w:rsid w:val="00767899"/>
    <w:rsid w:val="007722A1"/>
    <w:rsid w:val="0078154C"/>
    <w:rsid w:val="007A094F"/>
    <w:rsid w:val="007A1B08"/>
    <w:rsid w:val="007A57DC"/>
    <w:rsid w:val="007A6BF9"/>
    <w:rsid w:val="007B5802"/>
    <w:rsid w:val="007B734F"/>
    <w:rsid w:val="007C0658"/>
    <w:rsid w:val="007C1199"/>
    <w:rsid w:val="007C3E27"/>
    <w:rsid w:val="007D6131"/>
    <w:rsid w:val="007E2D99"/>
    <w:rsid w:val="007F0C7F"/>
    <w:rsid w:val="007F2785"/>
    <w:rsid w:val="00802D40"/>
    <w:rsid w:val="00805D47"/>
    <w:rsid w:val="00823C7B"/>
    <w:rsid w:val="00841C70"/>
    <w:rsid w:val="00844489"/>
    <w:rsid w:val="00863850"/>
    <w:rsid w:val="00864972"/>
    <w:rsid w:val="00864B3B"/>
    <w:rsid w:val="008650FE"/>
    <w:rsid w:val="0087210B"/>
    <w:rsid w:val="00872BD4"/>
    <w:rsid w:val="00873331"/>
    <w:rsid w:val="00874B27"/>
    <w:rsid w:val="008810C1"/>
    <w:rsid w:val="0089094B"/>
    <w:rsid w:val="00893A3C"/>
    <w:rsid w:val="008B2A4F"/>
    <w:rsid w:val="008B4779"/>
    <w:rsid w:val="008B7E2C"/>
    <w:rsid w:val="008C0780"/>
    <w:rsid w:val="008C129F"/>
    <w:rsid w:val="008D7EAC"/>
    <w:rsid w:val="008E4CFB"/>
    <w:rsid w:val="008E7442"/>
    <w:rsid w:val="00902B7B"/>
    <w:rsid w:val="00904481"/>
    <w:rsid w:val="00904F79"/>
    <w:rsid w:val="00907784"/>
    <w:rsid w:val="009212FA"/>
    <w:rsid w:val="00930DB7"/>
    <w:rsid w:val="00935B1D"/>
    <w:rsid w:val="00942357"/>
    <w:rsid w:val="009431C4"/>
    <w:rsid w:val="009470CD"/>
    <w:rsid w:val="00956F68"/>
    <w:rsid w:val="00961BB7"/>
    <w:rsid w:val="0096452F"/>
    <w:rsid w:val="00967DA9"/>
    <w:rsid w:val="009729EE"/>
    <w:rsid w:val="00972B0D"/>
    <w:rsid w:val="009A0050"/>
    <w:rsid w:val="009A1C69"/>
    <w:rsid w:val="009A3ADE"/>
    <w:rsid w:val="009B3A36"/>
    <w:rsid w:val="009C16E2"/>
    <w:rsid w:val="009C189D"/>
    <w:rsid w:val="009C20AA"/>
    <w:rsid w:val="009D1BF9"/>
    <w:rsid w:val="009E5921"/>
    <w:rsid w:val="009F0C7E"/>
    <w:rsid w:val="00A00C34"/>
    <w:rsid w:val="00A02619"/>
    <w:rsid w:val="00A244A8"/>
    <w:rsid w:val="00A263AA"/>
    <w:rsid w:val="00A2724B"/>
    <w:rsid w:val="00A43D41"/>
    <w:rsid w:val="00A50D84"/>
    <w:rsid w:val="00A54EBF"/>
    <w:rsid w:val="00A6178C"/>
    <w:rsid w:val="00A63BC2"/>
    <w:rsid w:val="00A7782C"/>
    <w:rsid w:val="00A80663"/>
    <w:rsid w:val="00A93E3F"/>
    <w:rsid w:val="00A97D95"/>
    <w:rsid w:val="00AA1B49"/>
    <w:rsid w:val="00AA4F80"/>
    <w:rsid w:val="00AC1C4E"/>
    <w:rsid w:val="00AC534D"/>
    <w:rsid w:val="00AC6F03"/>
    <w:rsid w:val="00AD3C26"/>
    <w:rsid w:val="00AE7AB6"/>
    <w:rsid w:val="00AE7DF4"/>
    <w:rsid w:val="00B06DB2"/>
    <w:rsid w:val="00B40129"/>
    <w:rsid w:val="00B52118"/>
    <w:rsid w:val="00B553AE"/>
    <w:rsid w:val="00B634F0"/>
    <w:rsid w:val="00B70A74"/>
    <w:rsid w:val="00B76531"/>
    <w:rsid w:val="00B8024E"/>
    <w:rsid w:val="00B81BBE"/>
    <w:rsid w:val="00B8702C"/>
    <w:rsid w:val="00B93F8A"/>
    <w:rsid w:val="00B9605E"/>
    <w:rsid w:val="00BA46D8"/>
    <w:rsid w:val="00BA6843"/>
    <w:rsid w:val="00BA68AA"/>
    <w:rsid w:val="00BC05F4"/>
    <w:rsid w:val="00BC1A75"/>
    <w:rsid w:val="00BC76EF"/>
    <w:rsid w:val="00BD5E0D"/>
    <w:rsid w:val="00BD6A82"/>
    <w:rsid w:val="00BF050C"/>
    <w:rsid w:val="00BF2D44"/>
    <w:rsid w:val="00BF5C52"/>
    <w:rsid w:val="00C00405"/>
    <w:rsid w:val="00C03646"/>
    <w:rsid w:val="00C05564"/>
    <w:rsid w:val="00C129C1"/>
    <w:rsid w:val="00C26C0F"/>
    <w:rsid w:val="00C646C7"/>
    <w:rsid w:val="00C71887"/>
    <w:rsid w:val="00C73127"/>
    <w:rsid w:val="00C75D56"/>
    <w:rsid w:val="00CA38B0"/>
    <w:rsid w:val="00CB1FA8"/>
    <w:rsid w:val="00CB22BA"/>
    <w:rsid w:val="00CB42CE"/>
    <w:rsid w:val="00CB5A3A"/>
    <w:rsid w:val="00CD4E4F"/>
    <w:rsid w:val="00CD4EE1"/>
    <w:rsid w:val="00CE4FCE"/>
    <w:rsid w:val="00CE614D"/>
    <w:rsid w:val="00CF10F8"/>
    <w:rsid w:val="00CF5B40"/>
    <w:rsid w:val="00CF7CE5"/>
    <w:rsid w:val="00D0077C"/>
    <w:rsid w:val="00D01745"/>
    <w:rsid w:val="00D03891"/>
    <w:rsid w:val="00D039AE"/>
    <w:rsid w:val="00D11450"/>
    <w:rsid w:val="00D12638"/>
    <w:rsid w:val="00D16565"/>
    <w:rsid w:val="00D21C7B"/>
    <w:rsid w:val="00D34537"/>
    <w:rsid w:val="00D512D8"/>
    <w:rsid w:val="00D553C4"/>
    <w:rsid w:val="00D57F54"/>
    <w:rsid w:val="00D6028B"/>
    <w:rsid w:val="00D75C4C"/>
    <w:rsid w:val="00D800FC"/>
    <w:rsid w:val="00D8490F"/>
    <w:rsid w:val="00D858B0"/>
    <w:rsid w:val="00DA482B"/>
    <w:rsid w:val="00DB2CC8"/>
    <w:rsid w:val="00DC2514"/>
    <w:rsid w:val="00DD745F"/>
    <w:rsid w:val="00DE3A8A"/>
    <w:rsid w:val="00DE4478"/>
    <w:rsid w:val="00DE5924"/>
    <w:rsid w:val="00DF0D03"/>
    <w:rsid w:val="00DF59D1"/>
    <w:rsid w:val="00E00564"/>
    <w:rsid w:val="00E0527D"/>
    <w:rsid w:val="00E173E9"/>
    <w:rsid w:val="00E27C34"/>
    <w:rsid w:val="00E3640E"/>
    <w:rsid w:val="00E44BC9"/>
    <w:rsid w:val="00E54A78"/>
    <w:rsid w:val="00E56F36"/>
    <w:rsid w:val="00E75553"/>
    <w:rsid w:val="00E77CF2"/>
    <w:rsid w:val="00E83FE2"/>
    <w:rsid w:val="00E9242F"/>
    <w:rsid w:val="00F001E2"/>
    <w:rsid w:val="00F02335"/>
    <w:rsid w:val="00F039BD"/>
    <w:rsid w:val="00F12582"/>
    <w:rsid w:val="00F263F6"/>
    <w:rsid w:val="00F26BD0"/>
    <w:rsid w:val="00F274EF"/>
    <w:rsid w:val="00F36CFF"/>
    <w:rsid w:val="00F40BA6"/>
    <w:rsid w:val="00F41966"/>
    <w:rsid w:val="00F42397"/>
    <w:rsid w:val="00F440AF"/>
    <w:rsid w:val="00F45EE5"/>
    <w:rsid w:val="00F47A8D"/>
    <w:rsid w:val="00F53836"/>
    <w:rsid w:val="00F56F3D"/>
    <w:rsid w:val="00F57F43"/>
    <w:rsid w:val="00F70AE0"/>
    <w:rsid w:val="00F72F99"/>
    <w:rsid w:val="00F73CEE"/>
    <w:rsid w:val="00F748AB"/>
    <w:rsid w:val="00F75BB0"/>
    <w:rsid w:val="00F76F55"/>
    <w:rsid w:val="00F831B7"/>
    <w:rsid w:val="00F85BB9"/>
    <w:rsid w:val="00F876E2"/>
    <w:rsid w:val="00FA2CF2"/>
    <w:rsid w:val="00FB3CB5"/>
    <w:rsid w:val="00FC2A2A"/>
    <w:rsid w:val="00FC31C4"/>
    <w:rsid w:val="00FC5AFF"/>
    <w:rsid w:val="00FE7FCA"/>
    <w:rsid w:val="00FF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3DF6D22D"/>
  <w15:docId w15:val="{6C71E085-8E0A-449B-8D33-191A705B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82"/>
    <w:rPr>
      <w:rFonts w:ascii="Calibri" w:eastAsia="MS Mincho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BD6A82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D6A82"/>
    <w:pPr>
      <w:keepNext/>
      <w:tabs>
        <w:tab w:val="num" w:pos="780"/>
      </w:tabs>
      <w:spacing w:after="0" w:line="360" w:lineRule="auto"/>
      <w:jc w:val="both"/>
      <w:outlineLvl w:val="3"/>
    </w:pPr>
    <w:rPr>
      <w:rFonts w:ascii="Garamond" w:eastAsia="Times New Roman" w:hAnsi="Garamond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6A82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D6A82"/>
    <w:rPr>
      <w:rFonts w:ascii="Garamond" w:eastAsia="Times New Roman" w:hAnsi="Garamond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A82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D6A82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BD6A82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D6A8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A82"/>
    <w:rPr>
      <w:rFonts w:ascii="Calibri" w:eastAsia="MS Mincho" w:hAnsi="Calibri" w:cs="Times New Roman"/>
    </w:rPr>
  </w:style>
  <w:style w:type="paragraph" w:styleId="Title">
    <w:name w:val="Title"/>
    <w:basedOn w:val="Normal"/>
    <w:link w:val="TitleChar"/>
    <w:qFormat/>
    <w:rsid w:val="00BD6A82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D6A82"/>
    <w:rPr>
      <w:rFonts w:ascii="Times New Roman" w:eastAsia="Times New Roman" w:hAnsi="Times New Roman" w:cs="Times New Roman"/>
      <w:sz w:val="40"/>
      <w:szCs w:val="20"/>
    </w:rPr>
  </w:style>
  <w:style w:type="character" w:customStyle="1" w:styleId="apple-converted-space">
    <w:name w:val="apple-converted-space"/>
    <w:basedOn w:val="DefaultParagraphFont"/>
    <w:rsid w:val="00BD6A82"/>
  </w:style>
  <w:style w:type="character" w:styleId="Hyperlink">
    <w:name w:val="Hyperlink"/>
    <w:basedOn w:val="DefaultParagraphFont"/>
    <w:uiPriority w:val="99"/>
    <w:unhideWhenUsed/>
    <w:rsid w:val="00A50D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2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5303"/>
    <w:pPr>
      <w:ind w:left="720"/>
      <w:contextualSpacing/>
    </w:pPr>
  </w:style>
  <w:style w:type="paragraph" w:customStyle="1" w:styleId="Default">
    <w:name w:val="Default"/>
    <w:rsid w:val="00930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E0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0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0FA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B3A36"/>
    <w:rPr>
      <w:b/>
      <w:bCs/>
    </w:rPr>
  </w:style>
  <w:style w:type="character" w:styleId="Emphasis">
    <w:name w:val="Emphasis"/>
    <w:basedOn w:val="DefaultParagraphFont"/>
    <w:uiPriority w:val="20"/>
    <w:qFormat/>
    <w:rsid w:val="009B3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4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80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88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aha@pstu.ac.bd" TargetMode="External"/><Relationship Id="rId13" Type="http://schemas.openxmlformats.org/officeDocument/2006/relationships/hyperlink" Target="http://pstu.ac.bd/teachers/sssa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ssaha@pstu.ac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orcid.org/0000-0002-4921-8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F2A873-E4A8-42C3-8EEB-23844BB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8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</dc:creator>
  <cp:keywords/>
  <dc:description/>
  <cp:lastModifiedBy>Shib Shankar Saha</cp:lastModifiedBy>
  <cp:revision>270</cp:revision>
  <cp:lastPrinted>2025-10-27T07:17:00Z</cp:lastPrinted>
  <dcterms:created xsi:type="dcterms:W3CDTF">2018-05-31T07:32:00Z</dcterms:created>
  <dcterms:modified xsi:type="dcterms:W3CDTF">2026-07-06T05:26:00Z</dcterms:modified>
</cp:coreProperties>
</file>